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D1" w:rsidRDefault="003D72D1" w:rsidP="003D72D1">
      <w:pPr>
        <w:pStyle w:val="NormalWeb"/>
        <w:spacing w:line="360" w:lineRule="auto"/>
        <w:jc w:val="both"/>
      </w:pPr>
      <w:r>
        <w:t xml:space="preserve">Estrutura do Currículo para Homenagem 1. </w:t>
      </w:r>
    </w:p>
    <w:p w:rsidR="00F324A9" w:rsidRDefault="003D72D1" w:rsidP="003D72D1">
      <w:pPr>
        <w:pStyle w:val="NormalWeb"/>
        <w:spacing w:line="360" w:lineRule="auto"/>
        <w:jc w:val="both"/>
      </w:pPr>
      <w:r>
        <w:t xml:space="preserve">Nome Completo: </w:t>
      </w:r>
      <w:r w:rsidRPr="003D72D1">
        <w:rPr>
          <w:b/>
        </w:rPr>
        <w:t>Daniel de Carvalho Filho</w:t>
      </w:r>
      <w:r>
        <w:t xml:space="preserve">. • Nascimento: 13/01/1983 • Naturalidade: Alfenas – MG • Filiação: Daniel de Carvalho e </w:t>
      </w:r>
      <w:proofErr w:type="spellStart"/>
      <w:r>
        <w:t>Luce</w:t>
      </w:r>
      <w:proofErr w:type="spellEnd"/>
      <w:r>
        <w:t xml:space="preserve"> Helena Gomes de Carvalho 2. Formação Acadêmica (Foco no Preparo</w:t>
      </w:r>
      <w:proofErr w:type="gramStart"/>
      <w:r>
        <w:t>) Destaque</w:t>
      </w:r>
      <w:proofErr w:type="gramEnd"/>
      <w:r>
        <w:t xml:space="preserve"> sua trajetória de estudos, especialmente os realizados na região. • Graduação em Serviço Social Pela. • Especialista em Álcool e </w:t>
      </w:r>
      <w:proofErr w:type="gramStart"/>
      <w:r>
        <w:t>Drogas .</w:t>
      </w:r>
      <w:proofErr w:type="gramEnd"/>
      <w:r>
        <w:t xml:space="preserve"> </w:t>
      </w:r>
    </w:p>
    <w:p w:rsidR="003D72D1" w:rsidRDefault="003D72D1" w:rsidP="003D72D1">
      <w:pPr>
        <w:pStyle w:val="NormalWeb"/>
        <w:spacing w:line="360" w:lineRule="auto"/>
        <w:jc w:val="both"/>
      </w:pPr>
      <w:r>
        <w:t>3. Trajetória Profissional e Atuação Pública • Atuação na Prefeitura: Atualmente coordenador do CREAS de Alfenas. Unidade que atende famílias e indivíduos em situação de risco ou com direitos violados (violência física, psicológica, abuso sexual, negligência, trabalho infantil, etc.).</w:t>
      </w:r>
    </w:p>
    <w:p w:rsidR="00F324A9" w:rsidRDefault="00F324A9" w:rsidP="003D72D1">
      <w:pPr>
        <w:pStyle w:val="NormalWeb"/>
        <w:spacing w:line="360" w:lineRule="auto"/>
        <w:jc w:val="both"/>
      </w:pPr>
      <w:r>
        <w:t xml:space="preserve">• Atuação da Vida Viva: Assistente Social da Associação de Voluntários da Vida Viva de Alfenas. Na luta contra o câncer, a medicina cuida do corpo, mas o Assistente Social garante que o paciente nunca perca a sua cidadania e a sua dignidade diante da enfermidade. • Projetos Sociais/Comunitários: Fundador e 1º Presidente do Grupo Esteiro Pedra Branca, 202º. O Grupo Escoteiro Pedra Branca restaura além de uma vontade de Infância, mais a própria história de Alfenas, que segundo arquivos jornalísticos foi fundado em 1928 o 1º grupo escoteiro de Alfenas, o qual a época foi muito bem recebida pela política local (arquivo em anexo). Sendo o lema do escotismo não é apenas um movimento, é um compromisso de vida: formar cidadãos que não esperam as mudanças, mas que se tornam os líderes que o mundo precisa. • Voluntário por anos na APAE de Alfenas, aonde fez </w:t>
      </w:r>
      <w:r>
        <w:t>também seu estágio obrigatório.</w:t>
      </w:r>
      <w:bookmarkStart w:id="0" w:name="_GoBack"/>
      <w:bookmarkEnd w:id="0"/>
    </w:p>
    <w:p w:rsidR="00F324A9" w:rsidRDefault="00F324A9" w:rsidP="003D72D1">
      <w:pPr>
        <w:pStyle w:val="NormalWeb"/>
        <w:spacing w:line="360" w:lineRule="auto"/>
        <w:jc w:val="both"/>
      </w:pPr>
      <w:proofErr w:type="gramStart"/>
      <w:r>
        <w:t>• Voluntário</w:t>
      </w:r>
      <w:proofErr w:type="gramEnd"/>
      <w:r>
        <w:t xml:space="preserve"> no Grupo Conviver, ainda estudante de Serviço social, ajudou a Sra. Iara na associação! • Primeiro serviço como voluntário foi na ONG Fermento na Massa, aonde dei aulas de informática. 4. Ações de Relevância para o Município • A trajetória política é marcada pelo pioneirismo na política jovem, onde compreendeu cedo que a participação social é o único caminho para a transformação real de uma cidade. Atuando em frentes de juventude, Daniel não apenas deu voz às novas gerações de Alfenas, mas ajudou a formular propostas que tiraram o jovem da posição de espectador e o colocaram como protagonista das decisões públicas. 5. Vida Pessoal e Valores • Filho de Daniel de carvalho e </w:t>
      </w:r>
      <w:proofErr w:type="spellStart"/>
      <w:r>
        <w:t>Luce</w:t>
      </w:r>
      <w:proofErr w:type="spellEnd"/>
      <w:r>
        <w:t xml:space="preserve"> Helena Gomes de carvalho, pai de Yasmim de Faria de Carvalho • </w:t>
      </w:r>
      <w:r>
        <w:lastRenderedPageBreak/>
        <w:t xml:space="preserve">Nascido em Alfenas aonde reside a 43 anos! </w:t>
      </w:r>
      <w:proofErr w:type="gramStart"/>
      <w:r>
        <w:t>• Unindo</w:t>
      </w:r>
      <w:proofErr w:type="gramEnd"/>
      <w:r>
        <w:t xml:space="preserve"> forças por uma Alfenas cada vez mais forte, justa e acolhedora para todos.</w:t>
      </w:r>
    </w:p>
    <w:sectPr w:rsidR="00F32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2D1"/>
    <w:rsid w:val="003D72D1"/>
    <w:rsid w:val="00763ABC"/>
    <w:rsid w:val="00F3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FEB7"/>
  <w15:chartTrackingRefBased/>
  <w15:docId w15:val="{235ED2A3-EDDD-4457-A7D2-BB9DB107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Rosilei</dc:creator>
  <cp:keywords/>
  <dc:description/>
  <cp:lastModifiedBy>Rosilei</cp:lastModifiedBy>
  <cp:revision>2</cp:revision>
  <dcterms:created xsi:type="dcterms:W3CDTF">2026-02-04T19:22:00Z</dcterms:created>
  <dcterms:modified xsi:type="dcterms:W3CDTF">2026-02-04T19:27:00Z</dcterms:modified>
</cp:coreProperties>
</file>