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0D57C" w14:textId="77777777" w:rsidR="005B4E71" w:rsidRDefault="005B4E71" w:rsidP="005B4E7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B4E71">
        <w:rPr>
          <w:rFonts w:ascii="Arial" w:hAnsi="Arial" w:cs="Arial"/>
          <w:b/>
          <w:bCs/>
          <w:sz w:val="32"/>
          <w:szCs w:val="32"/>
        </w:rPr>
        <w:t xml:space="preserve">Biografia do Empresário Sidney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</w:p>
    <w:p w14:paraId="74F3279C" w14:textId="77777777" w:rsidR="005B4E71" w:rsidRPr="005B4E71" w:rsidRDefault="005B4E71" w:rsidP="005B4E71">
      <w:pPr>
        <w:jc w:val="center"/>
        <w:rPr>
          <w:rFonts w:ascii="Arial" w:hAnsi="Arial" w:cs="Arial"/>
          <w:sz w:val="32"/>
          <w:szCs w:val="32"/>
        </w:rPr>
      </w:pPr>
    </w:p>
    <w:p w14:paraId="45FAB2AA" w14:textId="77777777" w:rsidR="005B4E71" w:rsidRPr="005B4E71" w:rsidRDefault="005B4E71" w:rsidP="005B4E71">
      <w:pPr>
        <w:rPr>
          <w:rFonts w:ascii="Arial" w:hAnsi="Arial" w:cs="Arial"/>
          <w:sz w:val="32"/>
          <w:szCs w:val="32"/>
        </w:rPr>
      </w:pPr>
      <w:r w:rsidRPr="005B4E71">
        <w:rPr>
          <w:rFonts w:ascii="Arial" w:hAnsi="Arial" w:cs="Arial"/>
          <w:sz w:val="32"/>
          <w:szCs w:val="32"/>
        </w:rPr>
        <w:t xml:space="preserve">Sidney </w:t>
      </w:r>
      <w:proofErr w:type="spellStart"/>
      <w:r w:rsidRPr="005B4E71">
        <w:rPr>
          <w:rFonts w:ascii="Arial" w:hAnsi="Arial" w:cs="Arial"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 nasceu em </w:t>
      </w:r>
      <w:r w:rsidRPr="005B4E71">
        <w:rPr>
          <w:rFonts w:ascii="Arial" w:hAnsi="Arial" w:cs="Arial"/>
          <w:b/>
          <w:bCs/>
          <w:sz w:val="32"/>
          <w:szCs w:val="32"/>
        </w:rPr>
        <w:t>08 de julho de 1970</w:t>
      </w:r>
      <w:r w:rsidRPr="005B4E71">
        <w:rPr>
          <w:rFonts w:ascii="Arial" w:hAnsi="Arial" w:cs="Arial"/>
          <w:sz w:val="32"/>
          <w:szCs w:val="32"/>
        </w:rPr>
        <w:t xml:space="preserve">, na cidade de </w:t>
      </w:r>
      <w:r w:rsidRPr="005B4E71">
        <w:rPr>
          <w:rFonts w:ascii="Arial" w:hAnsi="Arial" w:cs="Arial"/>
          <w:b/>
          <w:bCs/>
          <w:sz w:val="32"/>
          <w:szCs w:val="32"/>
        </w:rPr>
        <w:t>Alfenas, Minas Gerais</w:t>
      </w:r>
      <w:r w:rsidRPr="005B4E71">
        <w:rPr>
          <w:rFonts w:ascii="Arial" w:hAnsi="Arial" w:cs="Arial"/>
          <w:sz w:val="32"/>
          <w:szCs w:val="32"/>
        </w:rPr>
        <w:t xml:space="preserve">. É filho de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Geraldo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 e </w:t>
      </w:r>
      <w:r w:rsidRPr="005B4E71">
        <w:rPr>
          <w:rFonts w:ascii="Arial" w:hAnsi="Arial" w:cs="Arial"/>
          <w:b/>
          <w:bCs/>
          <w:sz w:val="32"/>
          <w:szCs w:val="32"/>
        </w:rPr>
        <w:t>Maria Helena Bernardes</w:t>
      </w:r>
      <w:r w:rsidRPr="005B4E71">
        <w:rPr>
          <w:rFonts w:ascii="Arial" w:hAnsi="Arial" w:cs="Arial"/>
          <w:sz w:val="32"/>
          <w:szCs w:val="32"/>
        </w:rPr>
        <w:t xml:space="preserve">, e possui três irmãos: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Wolney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,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Valéria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 e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Elaine Cristina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>.</w:t>
      </w:r>
    </w:p>
    <w:p w14:paraId="3DA4FB93" w14:textId="77777777" w:rsidR="005B4E71" w:rsidRPr="005B4E71" w:rsidRDefault="005B4E71" w:rsidP="005B4E71">
      <w:pPr>
        <w:rPr>
          <w:rFonts w:ascii="Arial" w:hAnsi="Arial" w:cs="Arial"/>
          <w:sz w:val="32"/>
          <w:szCs w:val="32"/>
        </w:rPr>
      </w:pPr>
      <w:r w:rsidRPr="005B4E71">
        <w:rPr>
          <w:rFonts w:ascii="Arial" w:hAnsi="Arial" w:cs="Arial"/>
          <w:sz w:val="32"/>
          <w:szCs w:val="32"/>
        </w:rPr>
        <w:t xml:space="preserve">Em </w:t>
      </w:r>
      <w:r w:rsidRPr="005B4E71">
        <w:rPr>
          <w:rFonts w:ascii="Arial" w:hAnsi="Arial" w:cs="Arial"/>
          <w:b/>
          <w:bCs/>
          <w:sz w:val="32"/>
          <w:szCs w:val="32"/>
        </w:rPr>
        <w:t>20 de dezembro de 1991</w:t>
      </w:r>
      <w:r w:rsidRPr="005B4E71">
        <w:rPr>
          <w:rFonts w:ascii="Arial" w:hAnsi="Arial" w:cs="Arial"/>
          <w:sz w:val="32"/>
          <w:szCs w:val="32"/>
        </w:rPr>
        <w:t xml:space="preserve">, contraiu matrimônio na </w:t>
      </w:r>
      <w:r w:rsidRPr="005B4E71">
        <w:rPr>
          <w:rFonts w:ascii="Arial" w:hAnsi="Arial" w:cs="Arial"/>
          <w:b/>
          <w:bCs/>
          <w:sz w:val="32"/>
          <w:szCs w:val="32"/>
        </w:rPr>
        <w:t>Igreja Nossa Senhora Aparecida</w:t>
      </w:r>
      <w:r w:rsidRPr="005B4E71">
        <w:rPr>
          <w:rFonts w:ascii="Arial" w:hAnsi="Arial" w:cs="Arial"/>
          <w:sz w:val="32"/>
          <w:szCs w:val="32"/>
        </w:rPr>
        <w:t xml:space="preserve">, em Alfenas/MG, com a senhora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Luciane Miranda Mansur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. Da união nasceram seus filhos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Gustavo Felix Mansur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 e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Gabriela Mansur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>.</w:t>
      </w:r>
    </w:p>
    <w:p w14:paraId="7D540BBE" w14:textId="77777777" w:rsidR="005B4E71" w:rsidRPr="005B4E71" w:rsidRDefault="005B4E71" w:rsidP="005B4E71">
      <w:pPr>
        <w:rPr>
          <w:rFonts w:ascii="Arial" w:hAnsi="Arial" w:cs="Arial"/>
          <w:sz w:val="32"/>
          <w:szCs w:val="32"/>
        </w:rPr>
      </w:pPr>
      <w:r w:rsidRPr="005B4E71">
        <w:rPr>
          <w:rFonts w:ascii="Arial" w:hAnsi="Arial" w:cs="Arial"/>
          <w:sz w:val="32"/>
          <w:szCs w:val="32"/>
        </w:rPr>
        <w:t xml:space="preserve">Sua trajetória educacional iniciou-se na </w:t>
      </w:r>
      <w:r w:rsidRPr="005B4E71">
        <w:rPr>
          <w:rFonts w:ascii="Arial" w:hAnsi="Arial" w:cs="Arial"/>
          <w:b/>
          <w:bCs/>
          <w:sz w:val="32"/>
          <w:szCs w:val="32"/>
        </w:rPr>
        <w:t>Escola Coronel José Bento</w:t>
      </w:r>
      <w:r w:rsidRPr="005B4E71">
        <w:rPr>
          <w:rFonts w:ascii="Arial" w:hAnsi="Arial" w:cs="Arial"/>
          <w:sz w:val="32"/>
          <w:szCs w:val="32"/>
        </w:rPr>
        <w:t xml:space="preserve">, passando pelo </w:t>
      </w:r>
      <w:r w:rsidRPr="005B4E71">
        <w:rPr>
          <w:rFonts w:ascii="Arial" w:hAnsi="Arial" w:cs="Arial"/>
          <w:b/>
          <w:bCs/>
          <w:sz w:val="32"/>
          <w:szCs w:val="32"/>
        </w:rPr>
        <w:t>Colégio Estadual</w:t>
      </w:r>
      <w:r w:rsidRPr="005B4E71">
        <w:rPr>
          <w:rFonts w:ascii="Arial" w:hAnsi="Arial" w:cs="Arial"/>
          <w:sz w:val="32"/>
          <w:szCs w:val="32"/>
        </w:rPr>
        <w:t xml:space="preserve">, </w:t>
      </w:r>
      <w:r w:rsidRPr="005B4E71">
        <w:rPr>
          <w:rFonts w:ascii="Arial" w:hAnsi="Arial" w:cs="Arial"/>
          <w:b/>
          <w:bCs/>
          <w:sz w:val="32"/>
          <w:szCs w:val="32"/>
        </w:rPr>
        <w:t>Colégio Judite Viana</w:t>
      </w:r>
      <w:r w:rsidRPr="005B4E71">
        <w:rPr>
          <w:rFonts w:ascii="Arial" w:hAnsi="Arial" w:cs="Arial"/>
          <w:sz w:val="32"/>
          <w:szCs w:val="32"/>
        </w:rPr>
        <w:t xml:space="preserve"> e </w:t>
      </w:r>
      <w:r w:rsidRPr="005B4E71">
        <w:rPr>
          <w:rFonts w:ascii="Arial" w:hAnsi="Arial" w:cs="Arial"/>
          <w:b/>
          <w:bCs/>
          <w:sz w:val="32"/>
          <w:szCs w:val="32"/>
        </w:rPr>
        <w:t>Colégio Atenas</w:t>
      </w:r>
      <w:r w:rsidRPr="005B4E71">
        <w:rPr>
          <w:rFonts w:ascii="Arial" w:hAnsi="Arial" w:cs="Arial"/>
          <w:sz w:val="32"/>
          <w:szCs w:val="32"/>
        </w:rPr>
        <w:t xml:space="preserve">, onde concluiu o </w:t>
      </w:r>
      <w:r w:rsidRPr="005B4E71">
        <w:rPr>
          <w:rFonts w:ascii="Arial" w:hAnsi="Arial" w:cs="Arial"/>
          <w:b/>
          <w:bCs/>
          <w:sz w:val="32"/>
          <w:szCs w:val="32"/>
        </w:rPr>
        <w:t>1º ano do então segundo grau</w:t>
      </w:r>
      <w:r w:rsidRPr="005B4E71">
        <w:rPr>
          <w:rFonts w:ascii="Arial" w:hAnsi="Arial" w:cs="Arial"/>
          <w:sz w:val="32"/>
          <w:szCs w:val="32"/>
        </w:rPr>
        <w:t>.</w:t>
      </w:r>
    </w:p>
    <w:p w14:paraId="1C5373F5" w14:textId="77777777" w:rsidR="005B4E71" w:rsidRPr="005B4E71" w:rsidRDefault="005B4E71" w:rsidP="005B4E71">
      <w:pPr>
        <w:rPr>
          <w:rFonts w:ascii="Arial" w:hAnsi="Arial" w:cs="Arial"/>
          <w:sz w:val="32"/>
          <w:szCs w:val="32"/>
        </w:rPr>
      </w:pPr>
      <w:r w:rsidRPr="005B4E71">
        <w:rPr>
          <w:rFonts w:ascii="Arial" w:hAnsi="Arial" w:cs="Arial"/>
          <w:sz w:val="32"/>
          <w:szCs w:val="32"/>
        </w:rPr>
        <w:t xml:space="preserve">Desde muito cedo, Sidney </w:t>
      </w:r>
      <w:proofErr w:type="spellStart"/>
      <w:r w:rsidRPr="005B4E71">
        <w:rPr>
          <w:rFonts w:ascii="Arial" w:hAnsi="Arial" w:cs="Arial"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 demonstrou dedicação ao trabalho. Aos </w:t>
      </w:r>
      <w:r w:rsidRPr="005B4E71">
        <w:rPr>
          <w:rFonts w:ascii="Arial" w:hAnsi="Arial" w:cs="Arial"/>
          <w:b/>
          <w:bCs/>
          <w:sz w:val="32"/>
          <w:szCs w:val="32"/>
        </w:rPr>
        <w:t>6 anos de idade</w:t>
      </w:r>
      <w:r w:rsidRPr="005B4E71">
        <w:rPr>
          <w:rFonts w:ascii="Arial" w:hAnsi="Arial" w:cs="Arial"/>
          <w:sz w:val="32"/>
          <w:szCs w:val="32"/>
        </w:rPr>
        <w:t xml:space="preserve">, iniciou suas atividades na </w:t>
      </w:r>
      <w:r w:rsidRPr="005B4E71">
        <w:rPr>
          <w:rFonts w:ascii="Arial" w:hAnsi="Arial" w:cs="Arial"/>
          <w:b/>
          <w:bCs/>
          <w:sz w:val="32"/>
          <w:szCs w:val="32"/>
        </w:rPr>
        <w:t>Sorveteria Santa Elena</w:t>
      </w:r>
      <w:r w:rsidRPr="005B4E71">
        <w:rPr>
          <w:rFonts w:ascii="Arial" w:hAnsi="Arial" w:cs="Arial"/>
          <w:sz w:val="32"/>
          <w:szCs w:val="32"/>
        </w:rPr>
        <w:t xml:space="preserve">, onde permaneceu até os 14 anos. Dos </w:t>
      </w:r>
      <w:r w:rsidRPr="005B4E71">
        <w:rPr>
          <w:rFonts w:ascii="Arial" w:hAnsi="Arial" w:cs="Arial"/>
          <w:b/>
          <w:bCs/>
          <w:sz w:val="32"/>
          <w:szCs w:val="32"/>
        </w:rPr>
        <w:t>14 aos 20 anos</w:t>
      </w:r>
      <w:r w:rsidRPr="005B4E71">
        <w:rPr>
          <w:rFonts w:ascii="Arial" w:hAnsi="Arial" w:cs="Arial"/>
          <w:sz w:val="32"/>
          <w:szCs w:val="32"/>
        </w:rPr>
        <w:t xml:space="preserve">, trabalhou na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Tecelagem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Frepam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. A partir dos </w:t>
      </w:r>
      <w:r w:rsidRPr="005B4E71">
        <w:rPr>
          <w:rFonts w:ascii="Arial" w:hAnsi="Arial" w:cs="Arial"/>
          <w:b/>
          <w:bCs/>
          <w:sz w:val="32"/>
          <w:szCs w:val="32"/>
        </w:rPr>
        <w:t>21 anos</w:t>
      </w:r>
      <w:r w:rsidRPr="005B4E71">
        <w:rPr>
          <w:rFonts w:ascii="Arial" w:hAnsi="Arial" w:cs="Arial"/>
          <w:sz w:val="32"/>
          <w:szCs w:val="32"/>
        </w:rPr>
        <w:t xml:space="preserve">, ingressou na empresa </w:t>
      </w:r>
      <w:r w:rsidRPr="005B4E71">
        <w:rPr>
          <w:rFonts w:ascii="Arial" w:hAnsi="Arial" w:cs="Arial"/>
          <w:b/>
          <w:bCs/>
          <w:sz w:val="32"/>
          <w:szCs w:val="32"/>
        </w:rPr>
        <w:t>ALFECHAPAS</w:t>
      </w:r>
      <w:r w:rsidRPr="005B4E71">
        <w:rPr>
          <w:rFonts w:ascii="Arial" w:hAnsi="Arial" w:cs="Arial"/>
          <w:sz w:val="32"/>
          <w:szCs w:val="32"/>
        </w:rPr>
        <w:t xml:space="preserve">, onde construiu sua sólida carreira como empresário, atividade que exerce até os dias atuais, somando </w:t>
      </w:r>
      <w:r w:rsidRPr="005B4E71">
        <w:rPr>
          <w:rFonts w:ascii="Arial" w:hAnsi="Arial" w:cs="Arial"/>
          <w:b/>
          <w:bCs/>
          <w:sz w:val="32"/>
          <w:szCs w:val="32"/>
        </w:rPr>
        <w:t>35 anos de experiência</w:t>
      </w:r>
      <w:r w:rsidRPr="005B4E71">
        <w:rPr>
          <w:rFonts w:ascii="Arial" w:hAnsi="Arial" w:cs="Arial"/>
          <w:sz w:val="32"/>
          <w:szCs w:val="32"/>
        </w:rPr>
        <w:t>, adquirida principalmente no cotidiano do trabalho, com empenho, responsabilidade e visão empreendedora.</w:t>
      </w:r>
    </w:p>
    <w:p w14:paraId="48944243" w14:textId="77777777" w:rsidR="005B4E71" w:rsidRPr="005B4E71" w:rsidRDefault="005B4E71" w:rsidP="005B4E71">
      <w:pPr>
        <w:rPr>
          <w:rFonts w:ascii="Arial" w:hAnsi="Arial" w:cs="Arial"/>
          <w:sz w:val="32"/>
          <w:szCs w:val="32"/>
        </w:rPr>
      </w:pPr>
      <w:r w:rsidRPr="005B4E71">
        <w:rPr>
          <w:rFonts w:ascii="Arial" w:hAnsi="Arial" w:cs="Arial"/>
          <w:sz w:val="32"/>
          <w:szCs w:val="32"/>
        </w:rPr>
        <w:t xml:space="preserve">No ano de </w:t>
      </w:r>
      <w:r w:rsidRPr="005B4E71">
        <w:rPr>
          <w:rFonts w:ascii="Arial" w:hAnsi="Arial" w:cs="Arial"/>
          <w:b/>
          <w:bCs/>
          <w:sz w:val="32"/>
          <w:szCs w:val="32"/>
        </w:rPr>
        <w:t>1989</w:t>
      </w:r>
      <w:r w:rsidRPr="005B4E71">
        <w:rPr>
          <w:rFonts w:ascii="Arial" w:hAnsi="Arial" w:cs="Arial"/>
          <w:sz w:val="32"/>
          <w:szCs w:val="32"/>
        </w:rPr>
        <w:t xml:space="preserve">, serviu ao </w:t>
      </w:r>
      <w:r w:rsidRPr="005B4E71">
        <w:rPr>
          <w:rFonts w:ascii="Arial" w:hAnsi="Arial" w:cs="Arial"/>
          <w:b/>
          <w:bCs/>
          <w:sz w:val="32"/>
          <w:szCs w:val="32"/>
        </w:rPr>
        <w:t>Tiro de Guerra de Alfenas</w:t>
      </w:r>
      <w:r w:rsidRPr="005B4E71">
        <w:rPr>
          <w:rFonts w:ascii="Arial" w:hAnsi="Arial" w:cs="Arial"/>
          <w:sz w:val="32"/>
          <w:szCs w:val="32"/>
        </w:rPr>
        <w:t>, reforçando valores como disciplina, civismo e compromisso com a sociedade.</w:t>
      </w:r>
    </w:p>
    <w:p w14:paraId="7ABEF062" w14:textId="77777777" w:rsidR="005B4E71" w:rsidRPr="005B4E71" w:rsidRDefault="005B4E71" w:rsidP="005B4E71">
      <w:pPr>
        <w:rPr>
          <w:rFonts w:ascii="Arial" w:hAnsi="Arial" w:cs="Arial"/>
          <w:sz w:val="32"/>
          <w:szCs w:val="32"/>
        </w:rPr>
      </w:pPr>
      <w:r w:rsidRPr="005B4E71">
        <w:rPr>
          <w:rFonts w:ascii="Arial" w:hAnsi="Arial" w:cs="Arial"/>
          <w:sz w:val="32"/>
          <w:szCs w:val="32"/>
        </w:rPr>
        <w:t xml:space="preserve">Católico praticante, frequenta as missas na </w:t>
      </w:r>
      <w:r w:rsidRPr="005B4E71">
        <w:rPr>
          <w:rFonts w:ascii="Arial" w:hAnsi="Arial" w:cs="Arial"/>
          <w:b/>
          <w:bCs/>
          <w:sz w:val="32"/>
          <w:szCs w:val="32"/>
        </w:rPr>
        <w:t>Paróquia São Pedro</w:t>
      </w:r>
      <w:r w:rsidRPr="005B4E71">
        <w:rPr>
          <w:rFonts w:ascii="Arial" w:hAnsi="Arial" w:cs="Arial"/>
          <w:sz w:val="32"/>
          <w:szCs w:val="32"/>
        </w:rPr>
        <w:t xml:space="preserve">, em Alfenas, mantendo viva sua fé e seus princípios cristãos. Destaca-se também por seu espírito solidário, participando ativamente de ações assistenciais e sociais, </w:t>
      </w:r>
      <w:r w:rsidRPr="005B4E71">
        <w:rPr>
          <w:rFonts w:ascii="Arial" w:hAnsi="Arial" w:cs="Arial"/>
          <w:sz w:val="32"/>
          <w:szCs w:val="32"/>
        </w:rPr>
        <w:lastRenderedPageBreak/>
        <w:t xml:space="preserve">colaborando com instituições como o </w:t>
      </w:r>
      <w:r w:rsidRPr="005B4E71">
        <w:rPr>
          <w:rFonts w:ascii="Arial" w:hAnsi="Arial" w:cs="Arial"/>
          <w:b/>
          <w:bCs/>
          <w:sz w:val="32"/>
          <w:szCs w:val="32"/>
        </w:rPr>
        <w:t>Viva Vida</w:t>
      </w:r>
      <w:r w:rsidRPr="005B4E71">
        <w:rPr>
          <w:rFonts w:ascii="Arial" w:hAnsi="Arial" w:cs="Arial"/>
          <w:sz w:val="32"/>
          <w:szCs w:val="32"/>
        </w:rPr>
        <w:t xml:space="preserve">, </w:t>
      </w:r>
      <w:r w:rsidRPr="005B4E71">
        <w:rPr>
          <w:rFonts w:ascii="Arial" w:hAnsi="Arial" w:cs="Arial"/>
          <w:b/>
          <w:bCs/>
          <w:sz w:val="32"/>
          <w:szCs w:val="32"/>
        </w:rPr>
        <w:t>Lar São Vicente</w:t>
      </w:r>
      <w:r w:rsidRPr="005B4E71">
        <w:rPr>
          <w:rFonts w:ascii="Arial" w:hAnsi="Arial" w:cs="Arial"/>
          <w:sz w:val="32"/>
          <w:szCs w:val="32"/>
        </w:rPr>
        <w:t xml:space="preserve">, </w:t>
      </w:r>
      <w:r w:rsidRPr="005B4E71">
        <w:rPr>
          <w:rFonts w:ascii="Arial" w:hAnsi="Arial" w:cs="Arial"/>
          <w:b/>
          <w:bCs/>
          <w:sz w:val="32"/>
          <w:szCs w:val="32"/>
        </w:rPr>
        <w:t>Dona Vanja</w:t>
      </w:r>
      <w:r w:rsidRPr="005B4E71">
        <w:rPr>
          <w:rFonts w:ascii="Arial" w:hAnsi="Arial" w:cs="Arial"/>
          <w:sz w:val="32"/>
          <w:szCs w:val="32"/>
        </w:rPr>
        <w:t>, entre outras.</w:t>
      </w:r>
    </w:p>
    <w:p w14:paraId="0A18DCF6" w14:textId="77777777" w:rsidR="005B4E71" w:rsidRPr="005B4E71" w:rsidRDefault="005B4E71" w:rsidP="005B4E71">
      <w:pPr>
        <w:rPr>
          <w:rFonts w:ascii="Arial" w:hAnsi="Arial" w:cs="Arial"/>
          <w:sz w:val="32"/>
          <w:szCs w:val="32"/>
        </w:rPr>
      </w:pPr>
      <w:r w:rsidRPr="005B4E71">
        <w:rPr>
          <w:rFonts w:ascii="Arial" w:hAnsi="Arial" w:cs="Arial"/>
          <w:sz w:val="32"/>
          <w:szCs w:val="32"/>
        </w:rPr>
        <w:t xml:space="preserve">Em </w:t>
      </w:r>
      <w:r w:rsidRPr="005B4E71">
        <w:rPr>
          <w:rFonts w:ascii="Arial" w:hAnsi="Arial" w:cs="Arial"/>
          <w:b/>
          <w:bCs/>
          <w:sz w:val="32"/>
          <w:szCs w:val="32"/>
        </w:rPr>
        <w:t>15 de junho de 2021</w:t>
      </w:r>
      <w:r w:rsidRPr="005B4E71">
        <w:rPr>
          <w:rFonts w:ascii="Arial" w:hAnsi="Arial" w:cs="Arial"/>
          <w:sz w:val="32"/>
          <w:szCs w:val="32"/>
        </w:rPr>
        <w:t xml:space="preserve">, como parte de uma contrapartida realizada junto à Prefeitura Municipal, contribuiu para a construção do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Espaço de Recreação Geraldo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, localizado na </w:t>
      </w:r>
      <w:r w:rsidRPr="005B4E71">
        <w:rPr>
          <w:rFonts w:ascii="Arial" w:hAnsi="Arial" w:cs="Arial"/>
          <w:b/>
          <w:bCs/>
          <w:sz w:val="32"/>
          <w:szCs w:val="32"/>
        </w:rPr>
        <w:t>Rua Prainha, Jardim das Alterosas, em Alfenas/MG</w:t>
      </w:r>
      <w:r w:rsidRPr="005B4E71">
        <w:rPr>
          <w:rFonts w:ascii="Arial" w:hAnsi="Arial" w:cs="Arial"/>
          <w:sz w:val="32"/>
          <w:szCs w:val="32"/>
        </w:rPr>
        <w:t xml:space="preserve">. O parque infantil conta com diversos brinquedos e piso em grama artificial, sendo destinado à recreação das crianças da comunidade. O espaço recebeu esse nome em homenagem a seu pai, </w:t>
      </w:r>
      <w:r w:rsidRPr="005B4E71">
        <w:rPr>
          <w:rFonts w:ascii="Arial" w:hAnsi="Arial" w:cs="Arial"/>
          <w:b/>
          <w:bCs/>
          <w:sz w:val="32"/>
          <w:szCs w:val="32"/>
        </w:rPr>
        <w:t xml:space="preserve">Geraldo </w:t>
      </w:r>
      <w:proofErr w:type="spellStart"/>
      <w:r w:rsidRPr="005B4E71">
        <w:rPr>
          <w:rFonts w:ascii="Arial" w:hAnsi="Arial" w:cs="Arial"/>
          <w:b/>
          <w:bCs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>, perpetuando um legado de amor à família e à cidade.</w:t>
      </w:r>
    </w:p>
    <w:p w14:paraId="76E1787E" w14:textId="77777777" w:rsidR="005B4E71" w:rsidRPr="005B4E71" w:rsidRDefault="005B4E71" w:rsidP="005B4E71">
      <w:pPr>
        <w:rPr>
          <w:rFonts w:ascii="Arial" w:hAnsi="Arial" w:cs="Arial"/>
          <w:sz w:val="32"/>
          <w:szCs w:val="32"/>
        </w:rPr>
      </w:pPr>
      <w:r w:rsidRPr="005B4E71">
        <w:rPr>
          <w:rFonts w:ascii="Arial" w:hAnsi="Arial" w:cs="Arial"/>
          <w:sz w:val="32"/>
          <w:szCs w:val="32"/>
        </w:rPr>
        <w:t xml:space="preserve">Sidney </w:t>
      </w:r>
      <w:proofErr w:type="spellStart"/>
      <w:r w:rsidRPr="005B4E71">
        <w:rPr>
          <w:rFonts w:ascii="Arial" w:hAnsi="Arial" w:cs="Arial"/>
          <w:sz w:val="32"/>
          <w:szCs w:val="32"/>
        </w:rPr>
        <w:t>Frenhan</w:t>
      </w:r>
      <w:proofErr w:type="spellEnd"/>
      <w:r w:rsidRPr="005B4E71">
        <w:rPr>
          <w:rFonts w:ascii="Arial" w:hAnsi="Arial" w:cs="Arial"/>
          <w:sz w:val="32"/>
          <w:szCs w:val="32"/>
        </w:rPr>
        <w:t xml:space="preserve"> é reconhecido como um homem </w:t>
      </w:r>
      <w:r w:rsidRPr="005B4E71">
        <w:rPr>
          <w:rFonts w:ascii="Arial" w:hAnsi="Arial" w:cs="Arial"/>
          <w:b/>
          <w:bCs/>
          <w:sz w:val="32"/>
          <w:szCs w:val="32"/>
        </w:rPr>
        <w:t>honesto, íntegro, sério e de conduta ilibada</w:t>
      </w:r>
      <w:r w:rsidRPr="005B4E71">
        <w:rPr>
          <w:rFonts w:ascii="Arial" w:hAnsi="Arial" w:cs="Arial"/>
          <w:sz w:val="32"/>
          <w:szCs w:val="32"/>
        </w:rPr>
        <w:t>, dotado de reconhecida idoneidade moral. Cidadão exemplar, contribuiu e continua contribuindo significativamente para o desenvolvimento econômico e social de Alfenas, sendo digno de reconhecimento por sua história, seus valores e seu compromisso com o bem comum.</w:t>
      </w:r>
    </w:p>
    <w:p w14:paraId="23E1CBFC" w14:textId="77777777" w:rsidR="005B4E71" w:rsidRPr="00D845BA" w:rsidRDefault="005B4E71" w:rsidP="00D845BA">
      <w:pPr>
        <w:rPr>
          <w:rFonts w:ascii="Arial" w:hAnsi="Arial" w:cs="Arial"/>
          <w:sz w:val="32"/>
          <w:szCs w:val="32"/>
        </w:rPr>
      </w:pPr>
    </w:p>
    <w:p w14:paraId="3107BDB9" w14:textId="77777777" w:rsidR="00D845BA" w:rsidRPr="00D845BA" w:rsidRDefault="00D845BA" w:rsidP="00D845BA">
      <w:pPr>
        <w:rPr>
          <w:rFonts w:ascii="Arial" w:hAnsi="Arial" w:cs="Arial"/>
          <w:sz w:val="32"/>
          <w:szCs w:val="32"/>
        </w:rPr>
      </w:pPr>
    </w:p>
    <w:p w14:paraId="603B014E" w14:textId="77777777" w:rsidR="00D845BA" w:rsidRPr="008200C2" w:rsidRDefault="00D845BA" w:rsidP="008A681F">
      <w:pPr>
        <w:rPr>
          <w:rFonts w:ascii="Arial" w:hAnsi="Arial" w:cs="Arial"/>
          <w:sz w:val="32"/>
          <w:szCs w:val="32"/>
        </w:rPr>
      </w:pPr>
    </w:p>
    <w:p w14:paraId="6FEB900A" w14:textId="6ACB8E96" w:rsidR="008A681F" w:rsidRPr="008200C2" w:rsidRDefault="008A681F" w:rsidP="008A681F">
      <w:pPr>
        <w:rPr>
          <w:rFonts w:ascii="Arial" w:hAnsi="Arial" w:cs="Arial"/>
          <w:sz w:val="32"/>
          <w:szCs w:val="32"/>
        </w:rPr>
      </w:pPr>
      <w:r w:rsidRPr="008200C2">
        <w:rPr>
          <w:rFonts w:ascii="Arial" w:hAnsi="Arial" w:cs="Arial"/>
          <w:sz w:val="32"/>
          <w:szCs w:val="32"/>
        </w:rPr>
        <w:t xml:space="preserve"> </w:t>
      </w:r>
    </w:p>
    <w:sectPr w:rsidR="008A681F" w:rsidRPr="008200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1F"/>
    <w:rsid w:val="000E0C42"/>
    <w:rsid w:val="001351EE"/>
    <w:rsid w:val="00215605"/>
    <w:rsid w:val="002A6EDA"/>
    <w:rsid w:val="002C6472"/>
    <w:rsid w:val="003072A5"/>
    <w:rsid w:val="00307B5F"/>
    <w:rsid w:val="0039440F"/>
    <w:rsid w:val="0044754E"/>
    <w:rsid w:val="004A0A28"/>
    <w:rsid w:val="004D620C"/>
    <w:rsid w:val="00512663"/>
    <w:rsid w:val="00560486"/>
    <w:rsid w:val="00580A6F"/>
    <w:rsid w:val="005B4E71"/>
    <w:rsid w:val="006865A5"/>
    <w:rsid w:val="006C6C98"/>
    <w:rsid w:val="006D553B"/>
    <w:rsid w:val="006F1812"/>
    <w:rsid w:val="008200C2"/>
    <w:rsid w:val="00862F03"/>
    <w:rsid w:val="008A681F"/>
    <w:rsid w:val="008E3DEC"/>
    <w:rsid w:val="00A241B9"/>
    <w:rsid w:val="00A77B81"/>
    <w:rsid w:val="00AE6076"/>
    <w:rsid w:val="00C44A31"/>
    <w:rsid w:val="00D845BA"/>
    <w:rsid w:val="00DD12D3"/>
    <w:rsid w:val="00E4362E"/>
    <w:rsid w:val="00ED7AB8"/>
    <w:rsid w:val="00E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4544"/>
  <w15:chartTrackingRefBased/>
  <w15:docId w15:val="{2C386632-B215-48EE-B392-255B550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6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68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6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68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6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6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6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6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68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68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68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68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68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68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68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68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68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6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6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6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6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68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68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68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68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68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68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</dc:creator>
  <cp:keywords/>
  <dc:description/>
  <cp:lastModifiedBy>Braz</cp:lastModifiedBy>
  <cp:revision>19</cp:revision>
  <dcterms:created xsi:type="dcterms:W3CDTF">2026-01-14T15:41:00Z</dcterms:created>
  <dcterms:modified xsi:type="dcterms:W3CDTF">2026-01-14T19:06:00Z</dcterms:modified>
</cp:coreProperties>
</file>