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54" w:rsidRDefault="00201954" w:rsidP="00201954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32"/>
        </w:rPr>
        <w:object w:dxaOrig="165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1.5pt" o:ole="">
            <v:imagedata r:id="rId4" o:title=""/>
          </v:shape>
          <o:OLEObject Type="Embed" ProgID="PBrush" ShapeID="_x0000_i1025" DrawAspect="Content" ObjectID="_1798466829" r:id="rId5"/>
        </w:object>
      </w:r>
      <w:r>
        <w:rPr>
          <w:rFonts w:ascii="Arial" w:hAnsi="Arial" w:cs="Arial"/>
          <w:b/>
          <w:sz w:val="40"/>
          <w:szCs w:val="40"/>
        </w:rPr>
        <w:t>CÂMARA MUNICIPAL DE ALFENAS</w:t>
      </w:r>
    </w:p>
    <w:p w:rsidR="002E26D1" w:rsidRDefault="002E26D1" w:rsidP="00201954">
      <w:pPr>
        <w:rPr>
          <w:rFonts w:ascii="Arial" w:hAnsi="Arial" w:cs="Arial"/>
          <w:b/>
          <w:sz w:val="40"/>
          <w:szCs w:val="40"/>
        </w:rPr>
      </w:pPr>
    </w:p>
    <w:p w:rsidR="002E26D1" w:rsidRDefault="002E26D1" w:rsidP="002E26D1">
      <w:pPr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ANTEPROJETO DE LEI</w:t>
      </w:r>
    </w:p>
    <w:p w:rsidR="002E26D1" w:rsidRDefault="002E26D1" w:rsidP="002E26D1">
      <w:pPr>
        <w:jc w:val="both"/>
        <w:rPr>
          <w:rFonts w:ascii="Arial" w:eastAsia="Arial" w:hAnsi="Arial" w:cs="Arial"/>
          <w:b/>
          <w:sz w:val="28"/>
        </w:rPr>
      </w:pPr>
    </w:p>
    <w:p w:rsidR="002E26D1" w:rsidRDefault="002E26D1" w:rsidP="002E26D1">
      <w:pPr>
        <w:ind w:left="4535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Cria a Creche do Idoso, espaço onde os usuários poderão contar, dentre outros, com serviços de saúde, nutrição, educação física e assistência social.</w:t>
      </w:r>
    </w:p>
    <w:p w:rsidR="002E26D1" w:rsidRDefault="002E26D1" w:rsidP="002E26D1">
      <w:pPr>
        <w:ind w:left="4535"/>
        <w:jc w:val="both"/>
        <w:rPr>
          <w:rFonts w:ascii="Arial" w:eastAsia="Arial" w:hAnsi="Arial" w:cs="Arial"/>
          <w:b/>
          <w:sz w:val="28"/>
        </w:rPr>
      </w:pPr>
    </w:p>
    <w:p w:rsidR="002E26D1" w:rsidRDefault="002E26D1" w:rsidP="002E26D1">
      <w:pPr>
        <w:ind w:firstLine="708"/>
        <w:jc w:val="both"/>
        <w:rPr>
          <w:rFonts w:ascii="Arial" w:eastAsia="Arial" w:hAnsi="Arial" w:cs="Arial"/>
          <w:sz w:val="28"/>
        </w:rPr>
      </w:pPr>
    </w:p>
    <w:p w:rsidR="002E26D1" w:rsidRDefault="002E26D1" w:rsidP="002E26D1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  <w:t>Art. 1° Fica estabelecida a criação de Creche para pessoa idosa no Município de Alfenas/MG.</w:t>
      </w:r>
    </w:p>
    <w:p w:rsidR="002E26D1" w:rsidRDefault="002E26D1" w:rsidP="002E26D1">
      <w:pPr>
        <w:ind w:firstLine="708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§ 1° Os prédios para funcionamento </w:t>
      </w:r>
      <w:r w:rsidR="003F4B50">
        <w:rPr>
          <w:rFonts w:ascii="Arial" w:eastAsia="Arial" w:hAnsi="Arial" w:cs="Arial"/>
          <w:sz w:val="28"/>
        </w:rPr>
        <w:t>das creches</w:t>
      </w:r>
      <w:r>
        <w:rPr>
          <w:rFonts w:ascii="Arial" w:eastAsia="Arial" w:hAnsi="Arial" w:cs="Arial"/>
          <w:sz w:val="28"/>
        </w:rPr>
        <w:t xml:space="preserve"> para pessoas idosas serão adequados para receber o público a que se destina. </w:t>
      </w:r>
    </w:p>
    <w:p w:rsidR="002E26D1" w:rsidRDefault="002E26D1" w:rsidP="002E26D1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  <w:t xml:space="preserve">Art. 2° As entidades do artigo anterior terão a finalidade de acolher, alimentar, cuidar da saúde e tudo o mais necessário para a pessoa idosa ocupar seu dia. </w:t>
      </w:r>
    </w:p>
    <w:p w:rsidR="002E26D1" w:rsidRDefault="002E26D1" w:rsidP="002E26D1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  <w:t>Art. 3° Além da Creche para as pessoas idosas, o município desenvolverá projeto para exercício em campo aberto duas ou três vezes por semana, visando sua integração física, mental e social, cadastrando essas pessoas na Ação Social e disponibilizando uma van para sua locomoção até os locais próprios, mediante um cronograma de duas ou três vezes por semana durante duas horas de atividades física, mental e social.</w:t>
      </w:r>
    </w:p>
    <w:p w:rsidR="002E26D1" w:rsidRDefault="002E26D1" w:rsidP="002E26D1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ab/>
        <w:t>Art. 4° Caberá à Secretaria Municipal de Ação Social fazer levantamento das demandas iniciais para a implantação deste Projeto.</w:t>
      </w:r>
    </w:p>
    <w:p w:rsidR="002E26D1" w:rsidRDefault="002E26D1" w:rsidP="002E26D1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  <w:t>Art.  5° Caberá ao município, conduzir os usuários, pessoas idosas, até a Creche, a partir das 07 (sete) horas da manhã, devendo retornar às 18 (dezoito) horas para levá-los de volta para casa.</w:t>
      </w:r>
    </w:p>
    <w:p w:rsidR="002E26D1" w:rsidRDefault="002E26D1" w:rsidP="002E26D1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  <w:t>Art. 6° Terão direito de usar a Creche Municipal da pessoa idosa, as famílias com renda máxima de até (três) salários mínimos mensais.</w:t>
      </w:r>
    </w:p>
    <w:p w:rsidR="002E26D1" w:rsidRDefault="002E26D1" w:rsidP="002E26D1">
      <w:pPr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ab/>
        <w:t xml:space="preserve">Art. 7° Esta Lei entra em vigor na data de sua publicação. </w:t>
      </w:r>
    </w:p>
    <w:p w:rsidR="002E26D1" w:rsidRDefault="002E26D1" w:rsidP="002E26D1">
      <w:pPr>
        <w:jc w:val="both"/>
        <w:rPr>
          <w:rFonts w:ascii="Arial" w:eastAsia="Arial" w:hAnsi="Arial" w:cs="Arial"/>
          <w:sz w:val="28"/>
        </w:rPr>
      </w:pPr>
    </w:p>
    <w:p w:rsidR="002E26D1" w:rsidRDefault="002E26D1" w:rsidP="002E26D1">
      <w:pPr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Alfenas/MG, 06 de janeiro de 2025</w:t>
      </w:r>
    </w:p>
    <w:p w:rsidR="002E26D1" w:rsidRDefault="002E26D1" w:rsidP="002E26D1">
      <w:pPr>
        <w:jc w:val="center"/>
        <w:rPr>
          <w:rFonts w:ascii="Arial" w:eastAsia="Arial" w:hAnsi="Arial" w:cs="Arial"/>
          <w:sz w:val="28"/>
        </w:rPr>
      </w:pPr>
    </w:p>
    <w:p w:rsidR="00295ED9" w:rsidRDefault="00295ED9" w:rsidP="002E26D1">
      <w:pPr>
        <w:jc w:val="center"/>
        <w:rPr>
          <w:rFonts w:ascii="Arial" w:eastAsia="Arial" w:hAnsi="Arial" w:cs="Arial"/>
          <w:sz w:val="28"/>
        </w:rPr>
      </w:pPr>
    </w:p>
    <w:p w:rsidR="002E26D1" w:rsidRPr="002E26D1" w:rsidRDefault="002E26D1" w:rsidP="002E26D1">
      <w:pPr>
        <w:spacing w:after="0"/>
        <w:jc w:val="center"/>
        <w:rPr>
          <w:b/>
          <w:sz w:val="28"/>
          <w:szCs w:val="28"/>
        </w:rPr>
      </w:pPr>
      <w:r w:rsidRPr="002E26D1">
        <w:rPr>
          <w:b/>
          <w:sz w:val="28"/>
          <w:szCs w:val="28"/>
        </w:rPr>
        <w:t>Fábio Marques Florêncio</w:t>
      </w:r>
    </w:p>
    <w:p w:rsidR="002E26D1" w:rsidRPr="002E26D1" w:rsidRDefault="002E26D1" w:rsidP="002E26D1">
      <w:pPr>
        <w:spacing w:after="0"/>
        <w:jc w:val="center"/>
        <w:rPr>
          <w:rFonts w:ascii="Arial" w:eastAsia="Arial" w:hAnsi="Arial" w:cs="Arial"/>
          <w:b/>
          <w:sz w:val="28"/>
        </w:rPr>
      </w:pPr>
      <w:r w:rsidRPr="002E26D1">
        <w:rPr>
          <w:rFonts w:ascii="Arial" w:eastAsia="Arial" w:hAnsi="Arial" w:cs="Arial"/>
          <w:b/>
          <w:sz w:val="28"/>
        </w:rPr>
        <w:t>PREFEITO MUNICIPAL</w:t>
      </w:r>
    </w:p>
    <w:p w:rsidR="002E26D1" w:rsidRDefault="002E26D1" w:rsidP="002E26D1">
      <w:pPr>
        <w:jc w:val="both"/>
        <w:rPr>
          <w:rFonts w:ascii="Arial" w:eastAsia="Arial" w:hAnsi="Arial" w:cs="Arial"/>
          <w:sz w:val="28"/>
        </w:rPr>
      </w:pPr>
    </w:p>
    <w:p w:rsidR="002E26D1" w:rsidRDefault="002E26D1" w:rsidP="00295ED9">
      <w:pPr>
        <w:ind w:left="2832"/>
        <w:jc w:val="both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JUSTIFICATIVAS</w:t>
      </w:r>
    </w:p>
    <w:p w:rsidR="002E26D1" w:rsidRDefault="002E26D1" w:rsidP="002E26D1">
      <w:pPr>
        <w:jc w:val="both"/>
        <w:rPr>
          <w:rFonts w:ascii="Arial" w:eastAsia="Arial" w:hAnsi="Arial" w:cs="Arial"/>
          <w:sz w:val="28"/>
        </w:rPr>
      </w:pPr>
    </w:p>
    <w:p w:rsidR="002E26D1" w:rsidRDefault="002E26D1" w:rsidP="002E26D1">
      <w:pPr>
        <w:ind w:firstLine="708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Um local adequado e com opções de lazer, cuidados, conforto e atividades aplicadas enquanto os familiares trabalham, viabilizando os cuidados necessários que a pessoa idosa precise receber. </w:t>
      </w:r>
    </w:p>
    <w:p w:rsidR="002E26D1" w:rsidRDefault="002E26D1" w:rsidP="002E26D1">
      <w:pPr>
        <w:ind w:firstLine="708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Por Lei, além de família, é também obrigação do poder público assegurar à pessoa idosa, com absoluta prioridade, a efetivação do direito à vida, à saúde, à alimentação, à educação, à cultura, ao esporte, ao lazer, ao trabalho, à cidadania, à liberdade, à dignidade, ao respeito e a convivência familiar e comunitária. </w:t>
      </w:r>
    </w:p>
    <w:p w:rsidR="002E26D1" w:rsidRDefault="002E26D1" w:rsidP="002E26D1">
      <w:pPr>
        <w:ind w:firstLine="708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Os idosos vivem, em geral, durante o dia sozinhos em suas residências ou locais onde mora, o nosso município tem o dever de cuidar destas pessoas que tanto fizeram para todos nós. </w:t>
      </w:r>
    </w:p>
    <w:p w:rsidR="002E26D1" w:rsidRDefault="002E26D1" w:rsidP="002E26D1">
      <w:pPr>
        <w:ind w:firstLine="708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 xml:space="preserve">A criação de Creches para Idosos, vem cumprir uma lacuna inexistente no país, estas entidades além de cuidar da saúde do idoso também será um local de encontro e entretenimento para todos que lá estiverem, o que psicologicamente dará uma qualidade de vida maior. </w:t>
      </w:r>
    </w:p>
    <w:p w:rsidR="002E26D1" w:rsidRDefault="002E26D1" w:rsidP="002E26D1">
      <w:pPr>
        <w:ind w:firstLine="708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A obrigação de toda sociedade que se preza é cuidar de suas crianças e idosos, para que preservem seu passado e construam seu futuro, nossos idosos merecem respeito e dignidade no final de suas vidas. </w:t>
      </w:r>
    </w:p>
    <w:p w:rsidR="002E26D1" w:rsidRDefault="002E26D1" w:rsidP="002E26D1">
      <w:pPr>
        <w:ind w:firstLine="708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A Creche para Idosos tem a finalidade também de socializar nossos idosos além de proporcionar a eles um espaço para descanso e divertimento. </w:t>
      </w:r>
      <w:bookmarkStart w:id="0" w:name="_GoBack"/>
      <w:bookmarkEnd w:id="0"/>
    </w:p>
    <w:p w:rsidR="002E26D1" w:rsidRDefault="002E26D1" w:rsidP="002E26D1">
      <w:pPr>
        <w:ind w:firstLine="708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Por todo o exposto, espera o autor a tramitação regimental e apoio dos nobres colegas na aprovação do Projeto de Lei, que atende aos pressupostos de constitucionalidade, juridicidade e técnica legislativa. </w:t>
      </w:r>
    </w:p>
    <w:p w:rsidR="002E26D1" w:rsidRDefault="002E26D1" w:rsidP="002E26D1">
      <w:pPr>
        <w:ind w:firstLine="708"/>
        <w:jc w:val="both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Estas são as razões que me levaram a elaborar o projeto de instituição de creches para idosos em Alfenas, custeadas pelo Governo Municipal, vez que a Lei o inclui nestas obrigações.  </w:t>
      </w:r>
    </w:p>
    <w:p w:rsidR="002E26D1" w:rsidRDefault="002E26D1" w:rsidP="00201954">
      <w:pPr>
        <w:rPr>
          <w:rFonts w:ascii="Arial" w:hAnsi="Arial" w:cs="Arial"/>
          <w:b/>
          <w:sz w:val="40"/>
          <w:szCs w:val="40"/>
        </w:rPr>
      </w:pPr>
    </w:p>
    <w:sectPr w:rsidR="002E2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54"/>
    <w:rsid w:val="001F67DB"/>
    <w:rsid w:val="00201954"/>
    <w:rsid w:val="002630F7"/>
    <w:rsid w:val="00295ED9"/>
    <w:rsid w:val="002E26D1"/>
    <w:rsid w:val="003F4B50"/>
    <w:rsid w:val="00674F02"/>
    <w:rsid w:val="00800365"/>
    <w:rsid w:val="00801900"/>
    <w:rsid w:val="008E4E53"/>
    <w:rsid w:val="00CF0E4E"/>
    <w:rsid w:val="00CF54C4"/>
    <w:rsid w:val="00DE1196"/>
    <w:rsid w:val="00E608EB"/>
    <w:rsid w:val="00E7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09C9F-DE14-40D6-9285-7986723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Alfenas</dc:creator>
  <cp:keywords/>
  <dc:description/>
  <cp:lastModifiedBy>Rosilei</cp:lastModifiedBy>
  <cp:revision>2</cp:revision>
  <dcterms:created xsi:type="dcterms:W3CDTF">2025-01-15T20:21:00Z</dcterms:created>
  <dcterms:modified xsi:type="dcterms:W3CDTF">2025-01-15T20:21:00Z</dcterms:modified>
</cp:coreProperties>
</file>