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3"/>
      </w:tblGrid>
      <w:tr w:rsidR="00EC3EE0" w:rsidRPr="00375CF8" w14:paraId="77F5ADE6" w14:textId="77777777" w:rsidTr="0012347F">
        <w:tc>
          <w:tcPr>
            <w:tcW w:w="9423" w:type="dxa"/>
          </w:tcPr>
          <w:p w14:paraId="616A91D4" w14:textId="77777777" w:rsidR="00EC3EE0" w:rsidRPr="00375CF8" w:rsidRDefault="00EC3EE0" w:rsidP="00330C3B">
            <w:pPr>
              <w:pStyle w:val="Corpodetexto"/>
              <w:spacing w:after="0"/>
              <w:ind w:left="-145" w:firstLine="145"/>
              <w:jc w:val="center"/>
              <w:rPr>
                <w:b/>
                <w:sz w:val="32"/>
                <w:szCs w:val="32"/>
              </w:rPr>
            </w:pPr>
            <w:r w:rsidRPr="00375CF8">
              <w:rPr>
                <w:b/>
                <w:sz w:val="32"/>
                <w:szCs w:val="32"/>
              </w:rPr>
              <w:t>Comissão de Constituição, Legislação, Justiça e Redação Final</w:t>
            </w:r>
          </w:p>
          <w:p w14:paraId="50696900" w14:textId="77777777" w:rsidR="00EC3EE0" w:rsidRPr="00375CF8" w:rsidRDefault="00EC3EE0" w:rsidP="00330C3B">
            <w:pPr>
              <w:pStyle w:val="Corpodetexto"/>
              <w:spacing w:after="0"/>
              <w:jc w:val="center"/>
              <w:rPr>
                <w:b/>
                <w:sz w:val="28"/>
                <w:szCs w:val="28"/>
              </w:rPr>
            </w:pPr>
            <w:r w:rsidRPr="00375CF8">
              <w:rPr>
                <w:b/>
                <w:sz w:val="28"/>
                <w:szCs w:val="28"/>
              </w:rPr>
              <w:t xml:space="preserve">PRESIDENTA: Kátia Geralda Silva </w:t>
            </w:r>
            <w:proofErr w:type="spellStart"/>
            <w:r w:rsidRPr="00375CF8">
              <w:rPr>
                <w:b/>
                <w:sz w:val="28"/>
                <w:szCs w:val="28"/>
              </w:rPr>
              <w:t>Goyatá</w:t>
            </w:r>
            <w:proofErr w:type="spellEnd"/>
          </w:p>
          <w:p w14:paraId="76EE0FEB" w14:textId="77777777" w:rsidR="00EC3EE0" w:rsidRPr="00375CF8" w:rsidRDefault="00EC3EE0" w:rsidP="00330C3B">
            <w:pPr>
              <w:pStyle w:val="Corpodetexto"/>
              <w:spacing w:after="0"/>
              <w:jc w:val="center"/>
              <w:rPr>
                <w:b/>
                <w:sz w:val="28"/>
                <w:szCs w:val="28"/>
              </w:rPr>
            </w:pPr>
            <w:r w:rsidRPr="00375CF8">
              <w:rPr>
                <w:b/>
                <w:sz w:val="28"/>
                <w:szCs w:val="28"/>
              </w:rPr>
              <w:t>RELATOR: Vagner Tarcísio de Morais</w:t>
            </w:r>
          </w:p>
          <w:p w14:paraId="25E5B24B" w14:textId="77777777" w:rsidR="00EC3EE0" w:rsidRPr="00375CF8" w:rsidRDefault="00EC3EE0" w:rsidP="00330C3B">
            <w:pPr>
              <w:pStyle w:val="Corpodetexto"/>
              <w:spacing w:after="0"/>
              <w:ind w:firstLine="1276"/>
              <w:rPr>
                <w:b/>
                <w:sz w:val="28"/>
                <w:szCs w:val="28"/>
              </w:rPr>
            </w:pPr>
            <w:r w:rsidRPr="00375CF8">
              <w:rPr>
                <w:b/>
                <w:sz w:val="28"/>
                <w:szCs w:val="28"/>
              </w:rPr>
              <w:t xml:space="preserve">                SECRETÁRIO: Braz Fernando da Silva                          </w:t>
            </w:r>
          </w:p>
        </w:tc>
      </w:tr>
    </w:tbl>
    <w:p w14:paraId="1CA67CAA" w14:textId="1D7322F8" w:rsidR="00426E50" w:rsidRPr="00AB1F94" w:rsidRDefault="00EC3EE0" w:rsidP="00C26766">
      <w:pPr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AB1F94">
        <w:rPr>
          <w:rFonts w:ascii="Times New Roman" w:hAnsi="Times New Roman" w:cs="Times New Roman"/>
          <w:sz w:val="24"/>
          <w:szCs w:val="24"/>
        </w:rPr>
        <w:t xml:space="preserve">A Comissão de Constituição, Legislação, Justiça e Redação Final, nos moldes dos </w:t>
      </w:r>
      <w:proofErr w:type="spellStart"/>
      <w:r w:rsidRPr="00AB1F94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AB1F94">
        <w:rPr>
          <w:rFonts w:ascii="Times New Roman" w:hAnsi="Times New Roman" w:cs="Times New Roman"/>
          <w:sz w:val="24"/>
          <w:szCs w:val="24"/>
        </w:rPr>
        <w:t xml:space="preserve">. 180 a 182 do Novo Regimento Interno desta Casa, aprova a redação final ao </w:t>
      </w:r>
      <w:r w:rsidRPr="00AB1F94"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 w:rsidR="002427F7" w:rsidRPr="00AB1F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6A10">
        <w:rPr>
          <w:rFonts w:ascii="Times New Roman" w:hAnsi="Times New Roman" w:cs="Times New Roman"/>
          <w:b/>
          <w:bCs/>
          <w:sz w:val="24"/>
          <w:szCs w:val="24"/>
        </w:rPr>
        <w:t>70</w:t>
      </w:r>
      <w:bookmarkStart w:id="0" w:name="_GoBack"/>
      <w:bookmarkEnd w:id="0"/>
      <w:r w:rsidRPr="00AB1F94">
        <w:rPr>
          <w:rFonts w:ascii="Times New Roman" w:hAnsi="Times New Roman" w:cs="Times New Roman"/>
          <w:b/>
          <w:bCs/>
          <w:sz w:val="24"/>
          <w:szCs w:val="24"/>
        </w:rPr>
        <w:t>/2023</w:t>
      </w:r>
      <w:r w:rsidRPr="00AB1F9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B1F94">
        <w:rPr>
          <w:rFonts w:ascii="Times New Roman" w:hAnsi="Times New Roman" w:cs="Times New Roman"/>
          <w:sz w:val="24"/>
          <w:szCs w:val="24"/>
        </w:rPr>
        <w:t xml:space="preserve">que </w:t>
      </w:r>
      <w:r w:rsidRPr="00DF11C6">
        <w:rPr>
          <w:rFonts w:ascii="Times New Roman" w:hAnsi="Times New Roman" w:cs="Times New Roman"/>
          <w:sz w:val="24"/>
          <w:szCs w:val="24"/>
        </w:rPr>
        <w:t>“</w:t>
      </w:r>
      <w:r w:rsidR="00C26766" w:rsidRPr="00DF1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6766" w:rsidRPr="00DF11C6">
        <w:rPr>
          <w:rFonts w:ascii="Times New Roman" w:hAnsi="Times New Roman" w:cs="Times New Roman"/>
          <w:sz w:val="24"/>
          <w:szCs w:val="24"/>
        </w:rPr>
        <w:t>Revogam-se as Leis Municipais que menciona e dá outras providências</w:t>
      </w:r>
      <w:r w:rsidRPr="00AB1F94">
        <w:rPr>
          <w:rFonts w:ascii="Times New Roman" w:hAnsi="Times New Roman" w:cs="Times New Roman"/>
          <w:i/>
          <w:sz w:val="24"/>
          <w:szCs w:val="24"/>
        </w:rPr>
        <w:t>”</w:t>
      </w:r>
      <w:r w:rsidRPr="00AB1F9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Pr="00AB1F94">
        <w:rPr>
          <w:rFonts w:ascii="Times New Roman" w:eastAsia="Palatino Linotype" w:hAnsi="Times New Roman" w:cs="Times New Roman"/>
          <w:sz w:val="24"/>
          <w:szCs w:val="24"/>
        </w:rPr>
        <w:t xml:space="preserve">de autoria do Executivo Municipal, </w:t>
      </w:r>
      <w:r w:rsidR="00C26766">
        <w:rPr>
          <w:rFonts w:ascii="Times New Roman" w:eastAsia="Palatino Linotype" w:hAnsi="Times New Roman" w:cs="Times New Roman"/>
          <w:sz w:val="24"/>
          <w:szCs w:val="24"/>
        </w:rPr>
        <w:t>e</w:t>
      </w:r>
      <w:r w:rsidR="006A0DDE" w:rsidRPr="00AB1F94">
        <w:rPr>
          <w:rFonts w:ascii="Times New Roman" w:eastAsia="Palatino Linotype" w:hAnsi="Times New Roman" w:cs="Times New Roman"/>
          <w:sz w:val="24"/>
          <w:szCs w:val="24"/>
        </w:rPr>
        <w:t>m</w:t>
      </w:r>
      <w:r w:rsidRPr="00AB1F94">
        <w:rPr>
          <w:rFonts w:ascii="Times New Roman" w:eastAsia="Palatino Linotype" w:hAnsi="Times New Roman" w:cs="Times New Roman"/>
          <w:sz w:val="24"/>
          <w:szCs w:val="24"/>
        </w:rPr>
        <w:t xml:space="preserve"> tramitação </w:t>
      </w:r>
      <w:r w:rsidR="00C26766">
        <w:rPr>
          <w:rFonts w:ascii="Times New Roman" w:eastAsia="Palatino Linotype" w:hAnsi="Times New Roman" w:cs="Times New Roman"/>
          <w:sz w:val="24"/>
          <w:szCs w:val="24"/>
        </w:rPr>
        <w:t>ordinária</w:t>
      </w:r>
      <w:r w:rsidR="006A0DDE" w:rsidRPr="00AB1F94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r w:rsidRPr="00AB1F94">
        <w:rPr>
          <w:rFonts w:ascii="Times New Roman" w:hAnsi="Times New Roman" w:cs="Times New Roman"/>
          <w:sz w:val="24"/>
          <w:szCs w:val="24"/>
        </w:rPr>
        <w:t>nos seguintes termos:</w:t>
      </w:r>
    </w:p>
    <w:p w14:paraId="6A1C40FA" w14:textId="46F7DFCF" w:rsidR="00EC3EE0" w:rsidRPr="00AB1F94" w:rsidRDefault="00EC3EE0" w:rsidP="0012347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20"/>
          <w:tab w:val="left" w:pos="9204"/>
          <w:tab w:val="left" w:pos="9912"/>
        </w:tabs>
        <w:ind w:left="-284" w:right="-568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1F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REDAÇÃO FINAL AO </w:t>
      </w:r>
      <w:r w:rsidRPr="00AB1F94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Nº </w:t>
      </w:r>
      <w:r w:rsidR="00886A10">
        <w:rPr>
          <w:rFonts w:ascii="Times New Roman" w:hAnsi="Times New Roman" w:cs="Times New Roman"/>
          <w:b/>
          <w:sz w:val="24"/>
          <w:szCs w:val="24"/>
          <w:u w:val="single"/>
        </w:rPr>
        <w:t>70</w:t>
      </w:r>
      <w:r w:rsidRPr="00AB1F94"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 w:rsidR="00AB1F94" w:rsidRPr="00AB1F94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="00AB70A8" w:rsidRPr="00AB1F9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B1F94" w:rsidRPr="00AB1F94">
        <w:rPr>
          <w:rFonts w:ascii="Times New Roman" w:hAnsi="Times New Roman" w:cs="Times New Roman"/>
          <w:b/>
          <w:sz w:val="24"/>
          <w:szCs w:val="24"/>
          <w:u w:val="single"/>
        </w:rPr>
        <w:t xml:space="preserve">DE SETEMBRO </w:t>
      </w:r>
      <w:r w:rsidR="006A0DDE" w:rsidRPr="00AB1F94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Pr="00AB1F94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6A0DDE" w:rsidRPr="00AB1F9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7FDB5248" w14:textId="6E821162" w:rsidR="00AB1F94" w:rsidRPr="00501FCA" w:rsidRDefault="002544AB" w:rsidP="00B251AF">
      <w:pPr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B1F94" w:rsidRPr="00501FCA">
        <w:rPr>
          <w:rFonts w:ascii="Times New Roman" w:hAnsi="Times New Roman" w:cs="Times New Roman"/>
          <w:b/>
          <w:sz w:val="24"/>
          <w:szCs w:val="24"/>
        </w:rPr>
        <w:t>Revoga</w:t>
      </w:r>
      <w:r w:rsidR="00010601">
        <w:rPr>
          <w:rFonts w:ascii="Times New Roman" w:hAnsi="Times New Roman" w:cs="Times New Roman"/>
          <w:b/>
          <w:sz w:val="24"/>
          <w:szCs w:val="24"/>
        </w:rPr>
        <w:t>m-se</w:t>
      </w:r>
      <w:r w:rsidR="00AB1F94" w:rsidRPr="00501FCA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501FCA" w:rsidRPr="00501FCA">
        <w:rPr>
          <w:rFonts w:ascii="Times New Roman" w:hAnsi="Times New Roman" w:cs="Times New Roman"/>
          <w:b/>
          <w:sz w:val="24"/>
          <w:szCs w:val="24"/>
        </w:rPr>
        <w:t>s</w:t>
      </w:r>
      <w:r w:rsidR="00AB1F94" w:rsidRPr="00501FCA">
        <w:rPr>
          <w:rFonts w:ascii="Times New Roman" w:hAnsi="Times New Roman" w:cs="Times New Roman"/>
          <w:b/>
          <w:sz w:val="24"/>
          <w:szCs w:val="24"/>
        </w:rPr>
        <w:t xml:space="preserve"> Leis Municipais que menciona.</w:t>
      </w:r>
    </w:p>
    <w:p w14:paraId="777F25A6" w14:textId="59E25A81" w:rsidR="00AB1F94" w:rsidRPr="00AB1F94" w:rsidRDefault="00AB1F94" w:rsidP="00AB1F94">
      <w:pPr>
        <w:ind w:left="-284" w:right="-56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1F94">
        <w:rPr>
          <w:rFonts w:ascii="Times New Roman" w:hAnsi="Times New Roman" w:cs="Times New Roman"/>
          <w:sz w:val="24"/>
          <w:szCs w:val="24"/>
        </w:rPr>
        <w:t>O povo do Município de Alfenas, por seus representantes na Câmara Municipal aprovou e eu,</w:t>
      </w:r>
      <w:r w:rsidR="00501FCA">
        <w:rPr>
          <w:rFonts w:ascii="Times New Roman" w:hAnsi="Times New Roman" w:cs="Times New Roman"/>
          <w:sz w:val="24"/>
          <w:szCs w:val="24"/>
        </w:rPr>
        <w:t xml:space="preserve"> Prefeito, sanciono a seguinte L</w:t>
      </w:r>
      <w:r w:rsidRPr="00AB1F94">
        <w:rPr>
          <w:rFonts w:ascii="Times New Roman" w:hAnsi="Times New Roman" w:cs="Times New Roman"/>
          <w:sz w:val="24"/>
          <w:szCs w:val="24"/>
        </w:rPr>
        <w:t xml:space="preserve">ei: </w:t>
      </w:r>
    </w:p>
    <w:p w14:paraId="64DFE79B" w14:textId="37C7A34F" w:rsidR="00AB1F94" w:rsidRPr="00AB1F94" w:rsidRDefault="00AB1F94" w:rsidP="00AB1F94">
      <w:pPr>
        <w:ind w:left="-284" w:right="-56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1F94">
        <w:rPr>
          <w:rFonts w:ascii="Times New Roman" w:hAnsi="Times New Roman" w:cs="Times New Roman"/>
          <w:sz w:val="24"/>
          <w:szCs w:val="24"/>
        </w:rPr>
        <w:t>Art. 1º Ficam revogadas as</w:t>
      </w:r>
      <w:r w:rsidR="00501FCA">
        <w:rPr>
          <w:rFonts w:ascii="Times New Roman" w:hAnsi="Times New Roman" w:cs="Times New Roman"/>
          <w:sz w:val="24"/>
          <w:szCs w:val="24"/>
        </w:rPr>
        <w:t xml:space="preserve"> </w:t>
      </w:r>
      <w:r w:rsidR="00B251AF">
        <w:rPr>
          <w:rFonts w:ascii="Times New Roman" w:hAnsi="Times New Roman" w:cs="Times New Roman"/>
          <w:sz w:val="24"/>
          <w:szCs w:val="24"/>
        </w:rPr>
        <w:t xml:space="preserve"> seguintes </w:t>
      </w:r>
      <w:r w:rsidRPr="00AB1F94">
        <w:rPr>
          <w:rFonts w:ascii="Times New Roman" w:hAnsi="Times New Roman" w:cs="Times New Roman"/>
          <w:sz w:val="24"/>
          <w:szCs w:val="24"/>
        </w:rPr>
        <w:t>Leis Municipais</w:t>
      </w:r>
      <w:r w:rsidR="00501FCA">
        <w:rPr>
          <w:rFonts w:ascii="Times New Roman" w:hAnsi="Times New Roman" w:cs="Times New Roman"/>
          <w:sz w:val="24"/>
          <w:szCs w:val="24"/>
        </w:rPr>
        <w:t xml:space="preserve">: </w:t>
      </w:r>
      <w:r w:rsidRPr="00B251AF">
        <w:rPr>
          <w:rFonts w:ascii="Times New Roman" w:hAnsi="Times New Roman" w:cs="Times New Roman"/>
          <w:sz w:val="24"/>
          <w:szCs w:val="24"/>
          <w:u w:val="single"/>
        </w:rPr>
        <w:t>Lei nº 4.938, de 20 de dezembro de 2019</w:t>
      </w:r>
      <w:r w:rsidRPr="00AB1F94">
        <w:rPr>
          <w:rFonts w:ascii="Times New Roman" w:hAnsi="Times New Roman" w:cs="Times New Roman"/>
          <w:sz w:val="24"/>
          <w:szCs w:val="24"/>
        </w:rPr>
        <w:t>, que “</w:t>
      </w:r>
      <w:r w:rsidRPr="002F6B63">
        <w:rPr>
          <w:rFonts w:ascii="Times New Roman" w:hAnsi="Times New Roman" w:cs="Times New Roman"/>
          <w:i/>
          <w:sz w:val="24"/>
          <w:szCs w:val="24"/>
        </w:rPr>
        <w:t>dispõe sobre doação de imóvel com obrigação de fazer e dá outras providências”</w:t>
      </w:r>
      <w:r w:rsidR="002F6B63">
        <w:rPr>
          <w:rFonts w:ascii="Times New Roman" w:hAnsi="Times New Roman" w:cs="Times New Roman"/>
          <w:sz w:val="24"/>
          <w:szCs w:val="24"/>
        </w:rPr>
        <w:t xml:space="preserve">; </w:t>
      </w:r>
      <w:r w:rsidRPr="00B251AF">
        <w:rPr>
          <w:rFonts w:ascii="Times New Roman" w:hAnsi="Times New Roman" w:cs="Times New Roman"/>
          <w:sz w:val="24"/>
          <w:szCs w:val="24"/>
          <w:u w:val="single"/>
        </w:rPr>
        <w:t>Lei nº 4.939, de 20 de dezembro de 2019</w:t>
      </w:r>
      <w:r w:rsidRPr="00AB1F94">
        <w:rPr>
          <w:rFonts w:ascii="Times New Roman" w:hAnsi="Times New Roman" w:cs="Times New Roman"/>
          <w:sz w:val="24"/>
          <w:szCs w:val="24"/>
        </w:rPr>
        <w:t xml:space="preserve">,que </w:t>
      </w:r>
      <w:r w:rsidRPr="002F6B63">
        <w:rPr>
          <w:rFonts w:ascii="Times New Roman" w:hAnsi="Times New Roman" w:cs="Times New Roman"/>
          <w:i/>
          <w:sz w:val="24"/>
          <w:szCs w:val="24"/>
        </w:rPr>
        <w:t>“autoriza doação de imóvel pertencente ao Município de Alfenas, com obrigação de fazer, para fins empresariais”</w:t>
      </w:r>
      <w:r w:rsidR="00B251AF">
        <w:rPr>
          <w:rFonts w:ascii="Times New Roman" w:hAnsi="Times New Roman" w:cs="Times New Roman"/>
          <w:sz w:val="24"/>
          <w:szCs w:val="24"/>
        </w:rPr>
        <w:t>;</w:t>
      </w:r>
      <w:r w:rsidRPr="00AB1F94">
        <w:rPr>
          <w:rFonts w:ascii="Times New Roman" w:hAnsi="Times New Roman" w:cs="Times New Roman"/>
          <w:sz w:val="24"/>
          <w:szCs w:val="24"/>
        </w:rPr>
        <w:t xml:space="preserve"> </w:t>
      </w:r>
      <w:r w:rsidRPr="00B251AF">
        <w:rPr>
          <w:rFonts w:ascii="Times New Roman" w:hAnsi="Times New Roman" w:cs="Times New Roman"/>
          <w:sz w:val="24"/>
          <w:szCs w:val="24"/>
          <w:u w:val="single"/>
        </w:rPr>
        <w:t>Lei nº 5.040, de 31 de agosto de 2021</w:t>
      </w:r>
      <w:r w:rsidRPr="00AB1F94">
        <w:rPr>
          <w:rFonts w:ascii="Times New Roman" w:hAnsi="Times New Roman" w:cs="Times New Roman"/>
          <w:sz w:val="24"/>
          <w:szCs w:val="24"/>
        </w:rPr>
        <w:t xml:space="preserve">, que </w:t>
      </w:r>
      <w:r w:rsidR="00501FCA" w:rsidRPr="002F6B63">
        <w:rPr>
          <w:rFonts w:ascii="Times New Roman" w:hAnsi="Times New Roman" w:cs="Times New Roman"/>
          <w:i/>
          <w:sz w:val="24"/>
          <w:szCs w:val="24"/>
        </w:rPr>
        <w:t>“</w:t>
      </w:r>
      <w:r w:rsidRPr="002F6B63">
        <w:rPr>
          <w:rFonts w:ascii="Times New Roman" w:hAnsi="Times New Roman" w:cs="Times New Roman"/>
          <w:i/>
          <w:sz w:val="24"/>
          <w:szCs w:val="24"/>
        </w:rPr>
        <w:t>dispõe sobre doação de imóvel com obrigação de fazer e dá outras providências</w:t>
      </w:r>
      <w:r w:rsidR="00501FCA" w:rsidRPr="002F6B63">
        <w:rPr>
          <w:rFonts w:ascii="Times New Roman" w:hAnsi="Times New Roman" w:cs="Times New Roman"/>
          <w:i/>
          <w:sz w:val="24"/>
          <w:szCs w:val="24"/>
        </w:rPr>
        <w:t>”</w:t>
      </w:r>
      <w:r w:rsidRPr="00AB1F94">
        <w:rPr>
          <w:rFonts w:ascii="Times New Roman" w:hAnsi="Times New Roman" w:cs="Times New Roman"/>
          <w:sz w:val="24"/>
          <w:szCs w:val="24"/>
        </w:rPr>
        <w:t xml:space="preserve">;  </w:t>
      </w:r>
      <w:r w:rsidRPr="00B251AF">
        <w:rPr>
          <w:rFonts w:ascii="Times New Roman" w:hAnsi="Times New Roman" w:cs="Times New Roman"/>
          <w:sz w:val="24"/>
          <w:szCs w:val="24"/>
          <w:u w:val="single"/>
        </w:rPr>
        <w:t>Lei nº 5.052, de 22 de dezembro de 2021</w:t>
      </w:r>
      <w:r w:rsidRPr="00AB1F94">
        <w:rPr>
          <w:rFonts w:ascii="Times New Roman" w:hAnsi="Times New Roman" w:cs="Times New Roman"/>
          <w:sz w:val="24"/>
          <w:szCs w:val="24"/>
        </w:rPr>
        <w:t xml:space="preserve">, que </w:t>
      </w:r>
      <w:r w:rsidR="00501FCA" w:rsidRPr="002F6B63">
        <w:rPr>
          <w:rFonts w:ascii="Times New Roman" w:hAnsi="Times New Roman" w:cs="Times New Roman"/>
          <w:i/>
          <w:sz w:val="24"/>
          <w:szCs w:val="24"/>
        </w:rPr>
        <w:t>“</w:t>
      </w:r>
      <w:r w:rsidRPr="002F6B63">
        <w:rPr>
          <w:rFonts w:ascii="Times New Roman" w:hAnsi="Times New Roman" w:cs="Times New Roman"/>
          <w:i/>
          <w:sz w:val="24"/>
          <w:szCs w:val="24"/>
        </w:rPr>
        <w:t>dispõe sobre doação de imóvel com obrigação de fazer e dá outras providências</w:t>
      </w:r>
      <w:r w:rsidR="00501FCA" w:rsidRPr="00B251AF">
        <w:rPr>
          <w:rFonts w:ascii="Times New Roman" w:hAnsi="Times New Roman" w:cs="Times New Roman"/>
          <w:i/>
          <w:sz w:val="24"/>
          <w:szCs w:val="24"/>
        </w:rPr>
        <w:t>”</w:t>
      </w:r>
      <w:r w:rsidRPr="00B251AF">
        <w:rPr>
          <w:rFonts w:ascii="Times New Roman" w:hAnsi="Times New Roman" w:cs="Times New Roman"/>
          <w:sz w:val="24"/>
          <w:szCs w:val="24"/>
        </w:rPr>
        <w:t xml:space="preserve">; </w:t>
      </w:r>
      <w:r w:rsidRPr="00B251AF">
        <w:rPr>
          <w:rFonts w:ascii="Times New Roman" w:hAnsi="Times New Roman" w:cs="Times New Roman"/>
          <w:sz w:val="24"/>
          <w:szCs w:val="24"/>
          <w:u w:val="single"/>
        </w:rPr>
        <w:t>Lei nº 5.087, de 15 de dezembro de 2021</w:t>
      </w:r>
      <w:r w:rsidRPr="00AB1F94">
        <w:rPr>
          <w:rFonts w:ascii="Times New Roman" w:hAnsi="Times New Roman" w:cs="Times New Roman"/>
          <w:sz w:val="24"/>
          <w:szCs w:val="24"/>
        </w:rPr>
        <w:t xml:space="preserve">, </w:t>
      </w:r>
      <w:r w:rsidR="00501FCA">
        <w:rPr>
          <w:rFonts w:ascii="Times New Roman" w:hAnsi="Times New Roman" w:cs="Times New Roman"/>
          <w:sz w:val="24"/>
          <w:szCs w:val="24"/>
        </w:rPr>
        <w:t>que “</w:t>
      </w:r>
      <w:r w:rsidRPr="00AB1F94">
        <w:rPr>
          <w:rFonts w:ascii="Times New Roman" w:hAnsi="Times New Roman" w:cs="Times New Roman"/>
          <w:sz w:val="24"/>
          <w:szCs w:val="24"/>
        </w:rPr>
        <w:t>dispõe sobre cessão de uso de área pública com obrigação de fazer e dá outras providências</w:t>
      </w:r>
      <w:r w:rsidR="00501FCA">
        <w:rPr>
          <w:rFonts w:ascii="Times New Roman" w:hAnsi="Times New Roman" w:cs="Times New Roman"/>
          <w:sz w:val="24"/>
          <w:szCs w:val="24"/>
        </w:rPr>
        <w:t>”</w:t>
      </w:r>
      <w:r w:rsidRPr="00AB1F94">
        <w:rPr>
          <w:rFonts w:ascii="Times New Roman" w:hAnsi="Times New Roman" w:cs="Times New Roman"/>
          <w:sz w:val="24"/>
          <w:szCs w:val="24"/>
        </w:rPr>
        <w:t xml:space="preserve">; </w:t>
      </w:r>
      <w:r w:rsidRPr="00B251AF">
        <w:rPr>
          <w:rFonts w:ascii="Times New Roman" w:hAnsi="Times New Roman" w:cs="Times New Roman"/>
          <w:sz w:val="24"/>
          <w:szCs w:val="24"/>
          <w:u w:val="single"/>
        </w:rPr>
        <w:t>Lei nº 5.099, de 15 de dezembro de 2021</w:t>
      </w:r>
      <w:r w:rsidRPr="00AB1F94">
        <w:rPr>
          <w:rFonts w:ascii="Times New Roman" w:hAnsi="Times New Roman" w:cs="Times New Roman"/>
          <w:sz w:val="24"/>
          <w:szCs w:val="24"/>
        </w:rPr>
        <w:t xml:space="preserve">, que </w:t>
      </w:r>
      <w:r w:rsidR="00501FCA" w:rsidRPr="002F6B63">
        <w:rPr>
          <w:rFonts w:ascii="Times New Roman" w:hAnsi="Times New Roman" w:cs="Times New Roman"/>
          <w:i/>
          <w:sz w:val="24"/>
          <w:szCs w:val="24"/>
        </w:rPr>
        <w:t>“</w:t>
      </w:r>
      <w:r w:rsidRPr="002F6B63">
        <w:rPr>
          <w:rFonts w:ascii="Times New Roman" w:hAnsi="Times New Roman" w:cs="Times New Roman"/>
          <w:i/>
          <w:sz w:val="24"/>
          <w:szCs w:val="24"/>
        </w:rPr>
        <w:t>dispõe sobre doação de imóvel com obrigação de fazer e dá outras providências</w:t>
      </w:r>
      <w:r w:rsidR="00501FCA" w:rsidRPr="002F6B63">
        <w:rPr>
          <w:rFonts w:ascii="Times New Roman" w:hAnsi="Times New Roman" w:cs="Times New Roman"/>
          <w:i/>
          <w:sz w:val="24"/>
          <w:szCs w:val="24"/>
        </w:rPr>
        <w:t>”</w:t>
      </w:r>
      <w:r w:rsidRPr="00AB1F94">
        <w:rPr>
          <w:rFonts w:ascii="Times New Roman" w:hAnsi="Times New Roman" w:cs="Times New Roman"/>
          <w:sz w:val="24"/>
          <w:szCs w:val="24"/>
        </w:rPr>
        <w:t>;</w:t>
      </w:r>
      <w:r w:rsidR="00E13187">
        <w:rPr>
          <w:rFonts w:ascii="Times New Roman" w:hAnsi="Times New Roman" w:cs="Times New Roman"/>
          <w:sz w:val="24"/>
          <w:szCs w:val="24"/>
        </w:rPr>
        <w:t xml:space="preserve"> e</w:t>
      </w:r>
      <w:r w:rsidRPr="00AB1F94">
        <w:rPr>
          <w:rFonts w:ascii="Times New Roman" w:hAnsi="Times New Roman" w:cs="Times New Roman"/>
          <w:sz w:val="24"/>
          <w:szCs w:val="24"/>
        </w:rPr>
        <w:t xml:space="preserve"> </w:t>
      </w:r>
      <w:r w:rsidRPr="00B251AF">
        <w:rPr>
          <w:rFonts w:ascii="Times New Roman" w:hAnsi="Times New Roman" w:cs="Times New Roman"/>
          <w:sz w:val="24"/>
          <w:szCs w:val="24"/>
          <w:u w:val="single"/>
        </w:rPr>
        <w:t>Lei nº 5.101, de 15 de dezembro de 2021,</w:t>
      </w:r>
      <w:r w:rsidRPr="00AB1F94">
        <w:rPr>
          <w:rFonts w:ascii="Times New Roman" w:hAnsi="Times New Roman" w:cs="Times New Roman"/>
          <w:sz w:val="24"/>
          <w:szCs w:val="24"/>
        </w:rPr>
        <w:t xml:space="preserve"> que </w:t>
      </w:r>
      <w:r w:rsidR="00501FCA" w:rsidRPr="002F6B63">
        <w:rPr>
          <w:rFonts w:ascii="Times New Roman" w:hAnsi="Times New Roman" w:cs="Times New Roman"/>
          <w:i/>
          <w:sz w:val="24"/>
          <w:szCs w:val="24"/>
        </w:rPr>
        <w:t>“</w:t>
      </w:r>
      <w:r w:rsidRPr="002F6B63">
        <w:rPr>
          <w:rFonts w:ascii="Times New Roman" w:hAnsi="Times New Roman" w:cs="Times New Roman"/>
          <w:i/>
          <w:sz w:val="24"/>
          <w:szCs w:val="24"/>
        </w:rPr>
        <w:t>dispõe sobre doação de imóvel com obrigação de fazer e dá outras providências</w:t>
      </w:r>
      <w:r w:rsidR="00501FCA" w:rsidRPr="002F6B63">
        <w:rPr>
          <w:rFonts w:ascii="Times New Roman" w:hAnsi="Times New Roman" w:cs="Times New Roman"/>
          <w:i/>
          <w:sz w:val="24"/>
          <w:szCs w:val="24"/>
        </w:rPr>
        <w:t>”</w:t>
      </w:r>
      <w:r w:rsidRPr="002F6B63">
        <w:rPr>
          <w:rFonts w:ascii="Times New Roman" w:hAnsi="Times New Roman" w:cs="Times New Roman"/>
          <w:i/>
          <w:sz w:val="24"/>
          <w:szCs w:val="24"/>
        </w:rPr>
        <w:t>.</w:t>
      </w:r>
    </w:p>
    <w:p w14:paraId="5F39EE81" w14:textId="78AF11F9" w:rsidR="00AB1F94" w:rsidRPr="00AB1F94" w:rsidRDefault="00501FCA" w:rsidP="00AB1F94">
      <w:pPr>
        <w:ind w:left="-284" w:right="-568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Art. 2º Esta L</w:t>
      </w:r>
      <w:r w:rsidR="00AB1F94" w:rsidRPr="00AB1F94">
        <w:rPr>
          <w:rFonts w:ascii="Times New Roman" w:hAnsi="Times New Roman" w:cs="Times New Roman"/>
          <w:sz w:val="24"/>
          <w:szCs w:val="24"/>
        </w:rPr>
        <w:t>ei entra em vigor na data de sua publicação, revogando-se as disposições em contrário.</w:t>
      </w:r>
    </w:p>
    <w:p w14:paraId="1B7901B5" w14:textId="0E999ADF" w:rsidR="00EC3EE0" w:rsidRPr="00AB1F94" w:rsidRDefault="00EC3EE0" w:rsidP="00AB1F94">
      <w:pPr>
        <w:ind w:left="-284" w:right="-568" w:firstLine="1418"/>
        <w:jc w:val="both"/>
        <w:rPr>
          <w:rFonts w:ascii="Times New Roman" w:eastAsia="Palatino Linotype" w:hAnsi="Times New Roman" w:cs="Times New Roman"/>
          <w:color w:val="000000"/>
          <w:sz w:val="24"/>
          <w:szCs w:val="24"/>
        </w:rPr>
      </w:pPr>
      <w:r w:rsidRPr="00AB1F94">
        <w:rPr>
          <w:rFonts w:ascii="Times New Roman" w:eastAsia="Palatino Linotype" w:hAnsi="Times New Roman" w:cs="Times New Roman"/>
          <w:color w:val="000000"/>
          <w:sz w:val="24"/>
          <w:szCs w:val="24"/>
        </w:rPr>
        <w:t xml:space="preserve">Alfenas, </w:t>
      </w:r>
      <w:r w:rsidR="00AB1F94" w:rsidRPr="00AB1F94">
        <w:rPr>
          <w:rFonts w:ascii="Times New Roman" w:eastAsia="Palatino Linotype" w:hAnsi="Times New Roman" w:cs="Times New Roman"/>
          <w:color w:val="000000"/>
          <w:sz w:val="24"/>
          <w:szCs w:val="24"/>
        </w:rPr>
        <w:t>24</w:t>
      </w:r>
      <w:r w:rsidRPr="00AB1F94">
        <w:rPr>
          <w:rFonts w:ascii="Times New Roman" w:eastAsia="Palatino Linotype" w:hAnsi="Times New Roman" w:cs="Times New Roman"/>
          <w:color w:val="000000"/>
          <w:sz w:val="24"/>
          <w:szCs w:val="24"/>
        </w:rPr>
        <w:t xml:space="preserve"> de </w:t>
      </w:r>
      <w:r w:rsidR="00AB1F94" w:rsidRPr="00AB1F94">
        <w:rPr>
          <w:rFonts w:ascii="Times New Roman" w:eastAsia="Palatino Linotype" w:hAnsi="Times New Roman" w:cs="Times New Roman"/>
          <w:color w:val="000000"/>
          <w:sz w:val="24"/>
          <w:szCs w:val="24"/>
        </w:rPr>
        <w:t>outu</w:t>
      </w:r>
      <w:r w:rsidRPr="00AB1F94">
        <w:rPr>
          <w:rFonts w:ascii="Times New Roman" w:eastAsia="Palatino Linotype" w:hAnsi="Times New Roman" w:cs="Times New Roman"/>
          <w:color w:val="000000"/>
          <w:sz w:val="24"/>
          <w:szCs w:val="24"/>
        </w:rPr>
        <w:t>bro de 2023.</w:t>
      </w:r>
    </w:p>
    <w:p w14:paraId="73FE16A7" w14:textId="7FB0CEA9" w:rsidR="00426E50" w:rsidRDefault="00EC3EE0" w:rsidP="00EC3EE0">
      <w:pPr>
        <w:pStyle w:val="Corpodetexto"/>
        <w:spacing w:line="360" w:lineRule="auto"/>
        <w:ind w:left="-142" w:right="566" w:firstLine="426"/>
        <w:jc w:val="both"/>
        <w:rPr>
          <w:b/>
        </w:rPr>
      </w:pPr>
      <w:r w:rsidRPr="00ED58D8">
        <w:rPr>
          <w:b/>
        </w:rPr>
        <w:t xml:space="preserve">       </w:t>
      </w:r>
      <w:r w:rsidR="002427F7" w:rsidRPr="00ED58D8">
        <w:rPr>
          <w:b/>
        </w:rPr>
        <w:t xml:space="preserve">  </w:t>
      </w:r>
      <w:r w:rsidRPr="00ED58D8">
        <w:rPr>
          <w:b/>
        </w:rPr>
        <w:t xml:space="preserve"> </w:t>
      </w:r>
      <w:r w:rsidR="00426E50" w:rsidRPr="00ED58D8">
        <w:rPr>
          <w:b/>
        </w:rPr>
        <w:t xml:space="preserve">    </w:t>
      </w:r>
      <w:r w:rsidRPr="00ED58D8">
        <w:rPr>
          <w:b/>
        </w:rPr>
        <w:t xml:space="preserve">CCLJRF:     </w:t>
      </w:r>
    </w:p>
    <w:p w14:paraId="3CF523E7" w14:textId="0EE1CC06" w:rsidR="00501FCA" w:rsidRDefault="00501FCA" w:rsidP="00EC3EE0">
      <w:pPr>
        <w:pStyle w:val="Corpodetexto"/>
        <w:spacing w:line="360" w:lineRule="auto"/>
        <w:ind w:left="-142" w:right="566" w:firstLine="426"/>
        <w:jc w:val="both"/>
        <w:rPr>
          <w:b/>
        </w:rPr>
      </w:pPr>
    </w:p>
    <w:p w14:paraId="075CB98E" w14:textId="77777777" w:rsidR="002544AB" w:rsidRPr="00ED58D8" w:rsidRDefault="002544AB" w:rsidP="00EC3EE0">
      <w:pPr>
        <w:pStyle w:val="Corpodetexto"/>
        <w:spacing w:line="360" w:lineRule="auto"/>
        <w:ind w:left="-142" w:right="566" w:firstLine="426"/>
        <w:jc w:val="both"/>
        <w:rPr>
          <w:b/>
        </w:rPr>
      </w:pPr>
    </w:p>
    <w:p w14:paraId="0B0044CF" w14:textId="77777777" w:rsidR="005D7372" w:rsidRPr="00ED58D8" w:rsidRDefault="005D7372" w:rsidP="00EC3EE0">
      <w:pPr>
        <w:pStyle w:val="SemEspaamento"/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62C0B7" w14:textId="1E4CFFDB" w:rsidR="00EC3EE0" w:rsidRPr="00ED58D8" w:rsidRDefault="0012347F" w:rsidP="00EC3EE0">
      <w:pPr>
        <w:pStyle w:val="SemEspaamento"/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8D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C3EE0" w:rsidRPr="00ED58D8">
        <w:rPr>
          <w:rFonts w:ascii="Times New Roman" w:hAnsi="Times New Roman" w:cs="Times New Roman"/>
          <w:b/>
          <w:sz w:val="24"/>
          <w:szCs w:val="24"/>
        </w:rPr>
        <w:t>KÁTIA GERALDA DA SILVA GOYATÁ</w:t>
      </w:r>
    </w:p>
    <w:p w14:paraId="2A1D7896" w14:textId="7A1E83BC" w:rsidR="004B4AA1" w:rsidRPr="00ED58D8" w:rsidRDefault="0012347F" w:rsidP="00EC3EE0">
      <w:pPr>
        <w:pStyle w:val="SemEspaamento"/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8D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C3EE0" w:rsidRPr="00ED58D8">
        <w:rPr>
          <w:rFonts w:ascii="Times New Roman" w:hAnsi="Times New Roman" w:cs="Times New Roman"/>
          <w:b/>
          <w:sz w:val="24"/>
          <w:szCs w:val="24"/>
        </w:rPr>
        <w:t>Presidenta da CCLJRF</w:t>
      </w:r>
    </w:p>
    <w:p w14:paraId="61777B12" w14:textId="77777777" w:rsidR="00426E50" w:rsidRPr="00ED58D8" w:rsidRDefault="00426E50" w:rsidP="00EC3EE0">
      <w:pPr>
        <w:pStyle w:val="SemEspaamento"/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FE0A5E" w14:textId="77777777" w:rsidR="00426E50" w:rsidRPr="00ED58D8" w:rsidRDefault="00426E50" w:rsidP="00EC3EE0">
      <w:pPr>
        <w:pStyle w:val="SemEspaamento"/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38CFDF" w14:textId="70E04667" w:rsidR="009E66D0" w:rsidRPr="00ED58D8" w:rsidRDefault="009E66D0" w:rsidP="00EC3EE0">
      <w:pPr>
        <w:pStyle w:val="SemEspaamento"/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F9D7B3" w14:textId="77777777" w:rsidR="005D7372" w:rsidRPr="00ED58D8" w:rsidRDefault="005D7372" w:rsidP="00EC3EE0">
      <w:pPr>
        <w:pStyle w:val="SemEspaamento"/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7231B5" w14:textId="77777777" w:rsidR="00EC3EE0" w:rsidRPr="00ED58D8" w:rsidRDefault="00EC3EE0" w:rsidP="00EC3EE0">
      <w:pPr>
        <w:pStyle w:val="SemEspaamento"/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E9E310" w14:textId="41869123" w:rsidR="00EC3EE0" w:rsidRPr="00ED58D8" w:rsidRDefault="005D7372" w:rsidP="00EC3EE0">
      <w:pPr>
        <w:pStyle w:val="SemEspaamento"/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8D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D297B" w:rsidRPr="00ED58D8">
        <w:rPr>
          <w:rFonts w:ascii="Times New Roman" w:hAnsi="Times New Roman" w:cs="Times New Roman"/>
          <w:b/>
          <w:sz w:val="24"/>
          <w:szCs w:val="24"/>
        </w:rPr>
        <w:t>VAGNER TARCÍS</w:t>
      </w:r>
      <w:r w:rsidR="00EC3EE0" w:rsidRPr="00ED58D8">
        <w:rPr>
          <w:rFonts w:ascii="Times New Roman" w:hAnsi="Times New Roman" w:cs="Times New Roman"/>
          <w:b/>
          <w:sz w:val="24"/>
          <w:szCs w:val="24"/>
        </w:rPr>
        <w:t>IO DE MORAIS             BRAZ FERNANDO DA SILVA</w:t>
      </w:r>
    </w:p>
    <w:p w14:paraId="1CEB5BA8" w14:textId="5A575F5B" w:rsidR="002427F7" w:rsidRDefault="00EC3EE0" w:rsidP="00EC3EE0">
      <w:pPr>
        <w:pStyle w:val="SemEspaamento"/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8D8">
        <w:rPr>
          <w:rFonts w:ascii="Times New Roman" w:hAnsi="Times New Roman" w:cs="Times New Roman"/>
          <w:b/>
          <w:sz w:val="24"/>
          <w:szCs w:val="24"/>
        </w:rPr>
        <w:t xml:space="preserve">      Relator da CC</w:t>
      </w:r>
      <w:r w:rsidRPr="00375CF8">
        <w:rPr>
          <w:rFonts w:ascii="Times New Roman" w:hAnsi="Times New Roman" w:cs="Times New Roman"/>
          <w:b/>
          <w:sz w:val="24"/>
          <w:szCs w:val="24"/>
        </w:rPr>
        <w:t>LJRF                                   Secretário da CCLJRF</w:t>
      </w:r>
    </w:p>
    <w:sectPr w:rsidR="002427F7" w:rsidSect="0012347F">
      <w:headerReference w:type="default" r:id="rId6"/>
      <w:pgSz w:w="11906" w:h="16838"/>
      <w:pgMar w:top="1417" w:right="170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CB562" w14:textId="77777777" w:rsidR="00287BAF" w:rsidRDefault="00287BAF" w:rsidP="00C5184F">
      <w:pPr>
        <w:spacing w:after="0" w:line="240" w:lineRule="auto"/>
      </w:pPr>
      <w:r>
        <w:separator/>
      </w:r>
    </w:p>
  </w:endnote>
  <w:endnote w:type="continuationSeparator" w:id="0">
    <w:p w14:paraId="268FB347" w14:textId="77777777" w:rsidR="00287BAF" w:rsidRDefault="00287BAF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2E509" w14:textId="77777777" w:rsidR="00287BAF" w:rsidRDefault="00287BAF" w:rsidP="00C5184F">
      <w:pPr>
        <w:spacing w:after="0" w:line="240" w:lineRule="auto"/>
      </w:pPr>
      <w:r>
        <w:separator/>
      </w:r>
    </w:p>
  </w:footnote>
  <w:footnote w:type="continuationSeparator" w:id="0">
    <w:p w14:paraId="5B86E8EA" w14:textId="77777777" w:rsidR="00287BAF" w:rsidRDefault="00287BAF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E0DB" w14:textId="77777777" w:rsidR="00C5184F" w:rsidRPr="00C5184F" w:rsidRDefault="00C5184F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427BF524" wp14:editId="287840D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14:paraId="47661331" w14:textId="0DFA5DD6"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14:paraId="6DC0FD04" w14:textId="77777777"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14:paraId="52824FA3" w14:textId="6C35F9E7"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14:paraId="31FB0C47" w14:textId="77777777"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010601"/>
    <w:rsid w:val="00086B1C"/>
    <w:rsid w:val="0012347F"/>
    <w:rsid w:val="00133933"/>
    <w:rsid w:val="001A09FB"/>
    <w:rsid w:val="001B468C"/>
    <w:rsid w:val="001E351B"/>
    <w:rsid w:val="00217B36"/>
    <w:rsid w:val="002427F7"/>
    <w:rsid w:val="002544AB"/>
    <w:rsid w:val="00287BAF"/>
    <w:rsid w:val="002F6B63"/>
    <w:rsid w:val="00375CF8"/>
    <w:rsid w:val="003A3D7E"/>
    <w:rsid w:val="003B53FE"/>
    <w:rsid w:val="00401B93"/>
    <w:rsid w:val="00426E50"/>
    <w:rsid w:val="00441BC3"/>
    <w:rsid w:val="004B4AA1"/>
    <w:rsid w:val="004C6EF9"/>
    <w:rsid w:val="004E2428"/>
    <w:rsid w:val="00501FCA"/>
    <w:rsid w:val="005D7372"/>
    <w:rsid w:val="005D7E0D"/>
    <w:rsid w:val="005E2072"/>
    <w:rsid w:val="00633A24"/>
    <w:rsid w:val="006A0DDE"/>
    <w:rsid w:val="006C53EC"/>
    <w:rsid w:val="0077458B"/>
    <w:rsid w:val="007C563B"/>
    <w:rsid w:val="007D454D"/>
    <w:rsid w:val="00800B22"/>
    <w:rsid w:val="00822113"/>
    <w:rsid w:val="00875081"/>
    <w:rsid w:val="00886A10"/>
    <w:rsid w:val="008A616C"/>
    <w:rsid w:val="00982957"/>
    <w:rsid w:val="009E66D0"/>
    <w:rsid w:val="00A033AE"/>
    <w:rsid w:val="00A402C8"/>
    <w:rsid w:val="00AA1CB6"/>
    <w:rsid w:val="00AA43D2"/>
    <w:rsid w:val="00AB1F94"/>
    <w:rsid w:val="00AB70A8"/>
    <w:rsid w:val="00AC1809"/>
    <w:rsid w:val="00B251AF"/>
    <w:rsid w:val="00B72CD0"/>
    <w:rsid w:val="00B82450"/>
    <w:rsid w:val="00BA1D3E"/>
    <w:rsid w:val="00BD561D"/>
    <w:rsid w:val="00BF5D3F"/>
    <w:rsid w:val="00C26766"/>
    <w:rsid w:val="00C5184F"/>
    <w:rsid w:val="00CD297B"/>
    <w:rsid w:val="00D00277"/>
    <w:rsid w:val="00D05473"/>
    <w:rsid w:val="00D2122A"/>
    <w:rsid w:val="00DF11C6"/>
    <w:rsid w:val="00DF7A69"/>
    <w:rsid w:val="00E13187"/>
    <w:rsid w:val="00E32BA1"/>
    <w:rsid w:val="00E934F6"/>
    <w:rsid w:val="00EA2340"/>
    <w:rsid w:val="00EC3EE0"/>
    <w:rsid w:val="00ED58D8"/>
    <w:rsid w:val="00F3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13213"/>
  <w15:chartTrackingRefBased/>
  <w15:docId w15:val="{5504AD76-9286-4561-8B7E-E429F7A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1B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054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054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4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1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Carla</cp:lastModifiedBy>
  <cp:revision>33</cp:revision>
  <cp:lastPrinted>2023-10-24T19:34:00Z</cp:lastPrinted>
  <dcterms:created xsi:type="dcterms:W3CDTF">2023-10-24T19:00:00Z</dcterms:created>
  <dcterms:modified xsi:type="dcterms:W3CDTF">2023-10-24T19:49:00Z</dcterms:modified>
</cp:coreProperties>
</file>